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4B" w:rsidRDefault="00E474B2" w:rsidP="00251E4B">
      <w:pPr>
        <w:jc w:val="both"/>
        <w:rPr>
          <w:sz w:val="28"/>
          <w:szCs w:val="28"/>
        </w:rPr>
      </w:pPr>
      <w:r>
        <w:rPr>
          <w:sz w:val="28"/>
          <w:szCs w:val="28"/>
        </w:rPr>
        <w:t xml:space="preserve">  </w:t>
      </w:r>
    </w:p>
    <w:p w:rsidR="00251E4B" w:rsidRDefault="00251E4B" w:rsidP="00251E4B">
      <w:pPr>
        <w:jc w:val="both"/>
        <w:rPr>
          <w:sz w:val="28"/>
          <w:szCs w:val="28"/>
        </w:rPr>
      </w:pPr>
      <w:r>
        <w:rPr>
          <w:noProof/>
        </w:rPr>
        <w:drawing>
          <wp:anchor distT="0" distB="0" distL="114300" distR="114300" simplePos="0" relativeHeight="251659264" behindDoc="0" locked="0" layoutInCell="1" allowOverlap="1">
            <wp:simplePos x="0" y="0"/>
            <wp:positionH relativeFrom="column">
              <wp:posOffset>2787015</wp:posOffset>
            </wp:positionH>
            <wp:positionV relativeFrom="paragraph">
              <wp:posOffset>-346710</wp:posOffset>
            </wp:positionV>
            <wp:extent cx="538480" cy="9893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480" cy="989330"/>
                    </a:xfrm>
                    <a:prstGeom prst="rect">
                      <a:avLst/>
                    </a:prstGeom>
                    <a:noFill/>
                  </pic:spPr>
                </pic:pic>
              </a:graphicData>
            </a:graphic>
          </wp:anchor>
        </w:drawing>
      </w:r>
    </w:p>
    <w:p w:rsidR="00251E4B" w:rsidRPr="003E1AAA" w:rsidRDefault="00251E4B" w:rsidP="00251E4B">
      <w:pPr>
        <w:jc w:val="both"/>
        <w:rPr>
          <w:sz w:val="28"/>
          <w:szCs w:val="28"/>
        </w:rPr>
      </w:pPr>
    </w:p>
    <w:p w:rsidR="00926D7B" w:rsidRDefault="00926D7B" w:rsidP="00251E4B">
      <w:pPr>
        <w:jc w:val="center"/>
        <w:rPr>
          <w:sz w:val="28"/>
          <w:szCs w:val="28"/>
        </w:rPr>
      </w:pPr>
    </w:p>
    <w:p w:rsidR="00926D7B" w:rsidRDefault="00926D7B" w:rsidP="00251E4B">
      <w:pPr>
        <w:jc w:val="center"/>
        <w:rPr>
          <w:sz w:val="28"/>
          <w:szCs w:val="28"/>
        </w:rPr>
      </w:pPr>
    </w:p>
    <w:p w:rsidR="00926D7B" w:rsidRPr="00926D7B" w:rsidRDefault="00926D7B" w:rsidP="00926D7B">
      <w:pPr>
        <w:ind w:left="2832" w:firstLine="708"/>
        <w:rPr>
          <w:b/>
          <w:sz w:val="28"/>
          <w:szCs w:val="28"/>
        </w:rPr>
      </w:pPr>
      <w:r w:rsidRPr="00926D7B">
        <w:rPr>
          <w:b/>
          <w:sz w:val="28"/>
          <w:szCs w:val="28"/>
        </w:rPr>
        <w:t>АДМИНИСТРАЦИЯ</w:t>
      </w:r>
    </w:p>
    <w:p w:rsidR="00251E4B" w:rsidRDefault="00F4662B" w:rsidP="00251E4B">
      <w:pPr>
        <w:jc w:val="center"/>
        <w:rPr>
          <w:b/>
          <w:bCs/>
          <w:sz w:val="28"/>
          <w:szCs w:val="28"/>
        </w:rPr>
      </w:pPr>
      <w:r>
        <w:rPr>
          <w:b/>
          <w:bCs/>
          <w:sz w:val="28"/>
          <w:szCs w:val="28"/>
        </w:rPr>
        <w:t>ГАГАРИНСКОГО</w:t>
      </w:r>
      <w:r w:rsidR="00251E4B">
        <w:rPr>
          <w:b/>
          <w:bCs/>
          <w:sz w:val="28"/>
          <w:szCs w:val="28"/>
        </w:rPr>
        <w:t xml:space="preserve"> СЕЛЬСКОГО ПОСЕЛЕНИЯ</w:t>
      </w:r>
    </w:p>
    <w:p w:rsidR="00251E4B" w:rsidRDefault="00251E4B" w:rsidP="00251E4B">
      <w:pPr>
        <w:jc w:val="center"/>
        <w:rPr>
          <w:b/>
          <w:bCs/>
          <w:sz w:val="28"/>
          <w:szCs w:val="28"/>
        </w:rPr>
      </w:pPr>
      <w:r>
        <w:rPr>
          <w:b/>
          <w:bCs/>
          <w:sz w:val="28"/>
          <w:szCs w:val="28"/>
        </w:rPr>
        <w:t>ГАГАРИНСКОГО РАЙОНА СМОЛЕНСКОЙ ОБЛАСТИ</w:t>
      </w:r>
    </w:p>
    <w:p w:rsidR="00251E4B" w:rsidRDefault="00251E4B" w:rsidP="00251E4B">
      <w:pPr>
        <w:jc w:val="center"/>
        <w:rPr>
          <w:b/>
          <w:bCs/>
          <w:sz w:val="28"/>
          <w:szCs w:val="28"/>
        </w:rPr>
      </w:pPr>
    </w:p>
    <w:p w:rsidR="00251E4B" w:rsidRDefault="00926D7B" w:rsidP="00251E4B">
      <w:pPr>
        <w:jc w:val="center"/>
        <w:rPr>
          <w:b/>
          <w:bCs/>
          <w:sz w:val="28"/>
          <w:szCs w:val="28"/>
        </w:rPr>
      </w:pPr>
      <w:r>
        <w:rPr>
          <w:b/>
          <w:bCs/>
          <w:sz w:val="28"/>
          <w:szCs w:val="28"/>
        </w:rPr>
        <w:t>ПОСТАНОВЛЕНИЕ</w:t>
      </w:r>
    </w:p>
    <w:p w:rsidR="00C923C8" w:rsidRDefault="00C923C8" w:rsidP="00215562">
      <w:pPr>
        <w:rPr>
          <w:bCs/>
          <w:sz w:val="28"/>
          <w:szCs w:val="28"/>
        </w:rPr>
      </w:pPr>
    </w:p>
    <w:p w:rsidR="00251E4B" w:rsidRDefault="00251E4B" w:rsidP="00D06A0B">
      <w:pPr>
        <w:ind w:left="2124" w:firstLine="708"/>
        <w:rPr>
          <w:bCs/>
          <w:sz w:val="28"/>
          <w:szCs w:val="28"/>
        </w:rPr>
      </w:pPr>
      <w:r w:rsidRPr="00F4662B">
        <w:rPr>
          <w:b/>
          <w:bCs/>
          <w:sz w:val="28"/>
          <w:szCs w:val="28"/>
          <w:u w:val="single"/>
        </w:rPr>
        <w:t>от</w:t>
      </w:r>
      <w:r w:rsidR="003B7C7E" w:rsidRPr="00F4662B">
        <w:rPr>
          <w:b/>
          <w:bCs/>
          <w:sz w:val="28"/>
          <w:szCs w:val="28"/>
          <w:u w:val="single"/>
        </w:rPr>
        <w:t xml:space="preserve"> </w:t>
      </w:r>
      <w:r w:rsidR="00215562">
        <w:rPr>
          <w:b/>
          <w:bCs/>
          <w:sz w:val="28"/>
          <w:szCs w:val="28"/>
          <w:u w:val="single"/>
        </w:rPr>
        <w:t>10 апреля</w:t>
      </w:r>
      <w:r w:rsidR="00C9055E" w:rsidRPr="00F4662B">
        <w:rPr>
          <w:b/>
          <w:bCs/>
          <w:sz w:val="28"/>
          <w:szCs w:val="28"/>
          <w:u w:val="single"/>
        </w:rPr>
        <w:t xml:space="preserve"> </w:t>
      </w:r>
      <w:r w:rsidR="00926D7B">
        <w:rPr>
          <w:b/>
          <w:bCs/>
          <w:sz w:val="28"/>
          <w:szCs w:val="28"/>
          <w:u w:val="single"/>
        </w:rPr>
        <w:t>2</w:t>
      </w:r>
      <w:r w:rsidR="00215562">
        <w:rPr>
          <w:b/>
          <w:bCs/>
          <w:sz w:val="28"/>
          <w:szCs w:val="28"/>
          <w:u w:val="single"/>
        </w:rPr>
        <w:t>019</w:t>
      </w:r>
      <w:r w:rsidR="00022BCA" w:rsidRPr="00F4662B">
        <w:rPr>
          <w:b/>
          <w:bCs/>
          <w:sz w:val="28"/>
          <w:szCs w:val="28"/>
          <w:u w:val="single"/>
        </w:rPr>
        <w:t xml:space="preserve"> года</w:t>
      </w:r>
      <w:r w:rsidR="00022BCA">
        <w:rPr>
          <w:bCs/>
          <w:sz w:val="28"/>
          <w:szCs w:val="28"/>
        </w:rPr>
        <w:tab/>
      </w:r>
      <w:r w:rsidR="00926D7B">
        <w:rPr>
          <w:bCs/>
          <w:sz w:val="28"/>
          <w:szCs w:val="28"/>
        </w:rPr>
        <w:tab/>
      </w:r>
      <w:r w:rsidR="00F7546C" w:rsidRPr="00F4662B">
        <w:rPr>
          <w:b/>
          <w:bCs/>
          <w:sz w:val="28"/>
          <w:szCs w:val="28"/>
          <w:u w:val="single"/>
        </w:rPr>
        <w:t>№</w:t>
      </w:r>
      <w:r w:rsidR="00215562">
        <w:rPr>
          <w:b/>
          <w:bCs/>
          <w:sz w:val="28"/>
          <w:szCs w:val="28"/>
          <w:u w:val="single"/>
        </w:rPr>
        <w:t>19</w:t>
      </w:r>
      <w:r w:rsidR="003B7C7E">
        <w:rPr>
          <w:bCs/>
          <w:sz w:val="28"/>
          <w:szCs w:val="28"/>
        </w:rPr>
        <w:t xml:space="preserve"> </w:t>
      </w:r>
    </w:p>
    <w:p w:rsidR="00934162" w:rsidRPr="001D63B4" w:rsidRDefault="00934162" w:rsidP="00D06A0B">
      <w:pPr>
        <w:ind w:left="2124" w:firstLine="708"/>
        <w:rPr>
          <w:bCs/>
          <w:sz w:val="28"/>
          <w:szCs w:val="28"/>
        </w:rPr>
      </w:pPr>
    </w:p>
    <w:p w:rsidR="00C923C8" w:rsidRDefault="00C923C8" w:rsidP="005F329D">
      <w:pPr>
        <w:rPr>
          <w:bCs/>
          <w:sz w:val="28"/>
          <w:szCs w:val="28"/>
        </w:rPr>
      </w:pPr>
    </w:p>
    <w:p w:rsidR="00215562" w:rsidRDefault="00215562" w:rsidP="00215562">
      <w:pPr>
        <w:ind w:right="5705"/>
        <w:jc w:val="both"/>
        <w:rPr>
          <w:b/>
          <w:bCs/>
          <w:sz w:val="28"/>
          <w:szCs w:val="28"/>
        </w:rPr>
      </w:pPr>
      <w:r>
        <w:rPr>
          <w:b/>
          <w:bCs/>
          <w:sz w:val="28"/>
          <w:szCs w:val="28"/>
        </w:rPr>
        <w:t xml:space="preserve">Об утверждении Положения о комиссии по соблюдению требований к служебному поведению муниципальных служащих Администрации Гагаринского сельского поселения Гагаринского района Смоленской области и урегулированию конфликта интересов </w:t>
      </w:r>
    </w:p>
    <w:p w:rsidR="00215562" w:rsidRDefault="00215562" w:rsidP="00215562">
      <w:pPr>
        <w:ind w:right="5705"/>
        <w:jc w:val="both"/>
        <w:rPr>
          <w:sz w:val="24"/>
          <w:szCs w:val="24"/>
        </w:rPr>
      </w:pPr>
    </w:p>
    <w:p w:rsidR="00934162" w:rsidRDefault="00934162" w:rsidP="00215562">
      <w:pPr>
        <w:ind w:right="5705"/>
        <w:jc w:val="both"/>
        <w:rPr>
          <w:sz w:val="24"/>
          <w:szCs w:val="24"/>
        </w:rPr>
      </w:pPr>
    </w:p>
    <w:p w:rsidR="00215562" w:rsidRDefault="00215562" w:rsidP="00215562">
      <w:pPr>
        <w:ind w:right="5705"/>
        <w:jc w:val="both"/>
      </w:pPr>
    </w:p>
    <w:p w:rsidR="00215562" w:rsidRDefault="00215562" w:rsidP="00215562">
      <w:pPr>
        <w:ind w:firstLine="720"/>
        <w:jc w:val="both"/>
        <w:rPr>
          <w:sz w:val="28"/>
          <w:szCs w:val="28"/>
        </w:rPr>
      </w:pPr>
      <w:r>
        <w:rPr>
          <w:sz w:val="28"/>
          <w:szCs w:val="28"/>
        </w:rPr>
        <w:t xml:space="preserve">В соответствии с Федеральным </w:t>
      </w:r>
      <w:hyperlink r:id="rId7" w:tooltip="Федеральный закон от 02.03.2007 N 25-ФЗ (ред. от 21.11.2011) &quot;О муниципальной службе в Российской Федерации&quot;------------ Недействующая редакция{КонсультантПлюс}" w:history="1">
        <w:r>
          <w:rPr>
            <w:rStyle w:val="a8"/>
            <w:sz w:val="28"/>
            <w:szCs w:val="28"/>
          </w:rPr>
          <w:t>законом</w:t>
        </w:r>
      </w:hyperlink>
      <w:r>
        <w:rPr>
          <w:sz w:val="28"/>
          <w:szCs w:val="28"/>
        </w:rPr>
        <w:t xml:space="preserve"> Российской Федерации от 02.03.2007 № 25-ФЗ «О муниципальной службе в Российской Федерации», </w:t>
      </w:r>
      <w:hyperlink r:id="rId8"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 w:history="1">
        <w:r>
          <w:rPr>
            <w:rStyle w:val="a8"/>
            <w:sz w:val="28"/>
            <w:szCs w:val="28"/>
          </w:rPr>
          <w:t>Указом</w:t>
        </w:r>
      </w:hyperlink>
      <w:r>
        <w:rPr>
          <w:sz w:val="28"/>
          <w:szCs w:val="28"/>
        </w:rPr>
        <w:t xml:space="preserve"> Президента Российской Федерации от 01.07.2010 (ред. 22.12.2015)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Администрации Смоленской области от 15.03.2013 № 165 «Об утверждении Порядка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 аппаратах избирательных комиссий муниципальных образований Смоленской области», Администрация Гагаринского сельского поселения Гагаринского района Смоленской области</w:t>
      </w:r>
    </w:p>
    <w:p w:rsidR="00215562" w:rsidRDefault="00215562" w:rsidP="00215562">
      <w:pPr>
        <w:ind w:firstLine="560"/>
        <w:jc w:val="both"/>
        <w:rPr>
          <w:sz w:val="28"/>
          <w:szCs w:val="28"/>
        </w:rPr>
      </w:pPr>
    </w:p>
    <w:p w:rsidR="00215562" w:rsidRDefault="00215562" w:rsidP="00215562">
      <w:pPr>
        <w:jc w:val="both"/>
        <w:rPr>
          <w:b/>
          <w:bCs/>
          <w:sz w:val="28"/>
          <w:szCs w:val="28"/>
        </w:rPr>
      </w:pPr>
      <w:r>
        <w:rPr>
          <w:b/>
          <w:bCs/>
          <w:sz w:val="28"/>
          <w:szCs w:val="28"/>
        </w:rPr>
        <w:t>ПОСТАНОВЛЯЕТ:</w:t>
      </w:r>
    </w:p>
    <w:p w:rsidR="00934162" w:rsidRPr="00215562" w:rsidRDefault="00934162" w:rsidP="00215562">
      <w:pPr>
        <w:jc w:val="both"/>
        <w:rPr>
          <w:b/>
          <w:bCs/>
          <w:sz w:val="28"/>
          <w:szCs w:val="28"/>
        </w:rPr>
      </w:pPr>
    </w:p>
    <w:p w:rsidR="00215562" w:rsidRPr="00934162" w:rsidRDefault="00934162" w:rsidP="00934162">
      <w:pPr>
        <w:ind w:firstLine="708"/>
        <w:jc w:val="both"/>
        <w:rPr>
          <w:sz w:val="28"/>
          <w:szCs w:val="28"/>
        </w:rPr>
      </w:pPr>
      <w:r>
        <w:rPr>
          <w:sz w:val="28"/>
          <w:szCs w:val="28"/>
        </w:rPr>
        <w:t xml:space="preserve">1. </w:t>
      </w:r>
      <w:r w:rsidR="00215562" w:rsidRPr="00934162">
        <w:rPr>
          <w:sz w:val="28"/>
          <w:szCs w:val="28"/>
        </w:rPr>
        <w:t>Утвердить прилагаемое Положение о комиссии по соблюдению требований к служебному поведению муниципальных служащих Администрация Гагаринского сельского поселения Гагаринского района Смоленской области и урегулированию конфликта интересов (далее – Положение).</w:t>
      </w:r>
    </w:p>
    <w:p w:rsidR="00934162" w:rsidRPr="00934162" w:rsidRDefault="00934162" w:rsidP="00934162">
      <w:pPr>
        <w:pStyle w:val="a5"/>
        <w:ind w:left="1032"/>
        <w:jc w:val="both"/>
        <w:rPr>
          <w:sz w:val="28"/>
          <w:szCs w:val="28"/>
        </w:rPr>
      </w:pPr>
    </w:p>
    <w:p w:rsidR="00934162" w:rsidRPr="00934162" w:rsidRDefault="00934162" w:rsidP="00934162">
      <w:pPr>
        <w:pStyle w:val="a5"/>
        <w:numPr>
          <w:ilvl w:val="0"/>
          <w:numId w:val="5"/>
        </w:numPr>
        <w:jc w:val="both"/>
        <w:rPr>
          <w:sz w:val="28"/>
          <w:szCs w:val="28"/>
        </w:rPr>
      </w:pPr>
      <w:r>
        <w:rPr>
          <w:sz w:val="28"/>
          <w:szCs w:val="28"/>
        </w:rPr>
        <w:lastRenderedPageBreak/>
        <w:t>Утвердить состав комиссии по соблюдению требований к служебному поведению муниципальных служащих Администрации Гагаринского сельского поселения Гагаринского района Смоленской области и урегулированию конфликта интересов</w:t>
      </w:r>
    </w:p>
    <w:p w:rsidR="00215562" w:rsidRPr="00934162" w:rsidRDefault="00215562" w:rsidP="00934162">
      <w:pPr>
        <w:pStyle w:val="a5"/>
        <w:numPr>
          <w:ilvl w:val="0"/>
          <w:numId w:val="5"/>
        </w:numPr>
        <w:jc w:val="both"/>
        <w:rPr>
          <w:sz w:val="28"/>
          <w:szCs w:val="28"/>
        </w:rPr>
      </w:pPr>
      <w:r w:rsidRPr="00934162">
        <w:rPr>
          <w:sz w:val="28"/>
          <w:szCs w:val="28"/>
        </w:rPr>
        <w:t xml:space="preserve">Контроль настоящего постановления оставляю за собой. </w:t>
      </w:r>
    </w:p>
    <w:p w:rsidR="00934162" w:rsidRDefault="00934162" w:rsidP="00934162">
      <w:pPr>
        <w:jc w:val="both"/>
        <w:rPr>
          <w:sz w:val="28"/>
          <w:szCs w:val="28"/>
        </w:rPr>
      </w:pPr>
    </w:p>
    <w:p w:rsidR="00934162" w:rsidRPr="00934162" w:rsidRDefault="00934162" w:rsidP="00934162">
      <w:pPr>
        <w:jc w:val="both"/>
        <w:rPr>
          <w:sz w:val="28"/>
          <w:szCs w:val="28"/>
        </w:rPr>
      </w:pPr>
    </w:p>
    <w:p w:rsidR="00215562" w:rsidRDefault="00215562" w:rsidP="00215562">
      <w:pPr>
        <w:rPr>
          <w:sz w:val="27"/>
          <w:szCs w:val="27"/>
        </w:rPr>
      </w:pPr>
    </w:p>
    <w:p w:rsidR="00215562" w:rsidRDefault="00215562" w:rsidP="00215562">
      <w:pPr>
        <w:pStyle w:val="2"/>
        <w:rPr>
          <w:szCs w:val="28"/>
        </w:rPr>
      </w:pPr>
      <w:r>
        <w:rPr>
          <w:szCs w:val="28"/>
        </w:rPr>
        <w:t>Глава муниципального образования</w:t>
      </w:r>
    </w:p>
    <w:p w:rsidR="00215562" w:rsidRDefault="00215562" w:rsidP="00215562">
      <w:pPr>
        <w:pStyle w:val="2"/>
        <w:tabs>
          <w:tab w:val="left" w:pos="7440"/>
        </w:tabs>
        <w:rPr>
          <w:szCs w:val="28"/>
        </w:rPr>
      </w:pPr>
      <w:r>
        <w:rPr>
          <w:szCs w:val="28"/>
        </w:rPr>
        <w:t>Гагаринского сельского поселения</w:t>
      </w:r>
      <w:r>
        <w:rPr>
          <w:szCs w:val="28"/>
        </w:rPr>
        <w:tab/>
      </w:r>
    </w:p>
    <w:p w:rsidR="00215562" w:rsidRDefault="00215562" w:rsidP="00215562">
      <w:pPr>
        <w:pStyle w:val="2"/>
        <w:rPr>
          <w:b/>
          <w:szCs w:val="28"/>
        </w:rPr>
      </w:pPr>
      <w:r>
        <w:rPr>
          <w:szCs w:val="28"/>
        </w:rPr>
        <w:t>Гагаринского района Смоленской области</w:t>
      </w:r>
      <w:r>
        <w:rPr>
          <w:szCs w:val="28"/>
        </w:rPr>
        <w:tab/>
        <w:t xml:space="preserve">                           </w:t>
      </w:r>
      <w:proofErr w:type="spellStart"/>
      <w:r w:rsidRPr="00215562">
        <w:rPr>
          <w:b/>
          <w:szCs w:val="28"/>
        </w:rPr>
        <w:t>Т.П.Филимоненкова</w:t>
      </w:r>
      <w:proofErr w:type="spellEnd"/>
    </w:p>
    <w:p w:rsidR="00934162" w:rsidRDefault="00215562" w:rsidP="00215562">
      <w:pPr>
        <w:pStyle w:val="2"/>
        <w:ind w:left="5940"/>
      </w:pPr>
      <w:r>
        <w:t xml:space="preserve">                                                                                                                                              </w:t>
      </w: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215562" w:rsidRPr="00934162" w:rsidRDefault="00215562" w:rsidP="00215562">
      <w:pPr>
        <w:pStyle w:val="2"/>
        <w:ind w:left="5940"/>
        <w:rPr>
          <w:bCs/>
          <w:sz w:val="24"/>
        </w:rPr>
      </w:pPr>
      <w:r w:rsidRPr="00934162">
        <w:rPr>
          <w:sz w:val="24"/>
        </w:rPr>
        <w:t xml:space="preserve">Приложение № 1 </w:t>
      </w:r>
    </w:p>
    <w:p w:rsidR="00215562" w:rsidRPr="00934162" w:rsidRDefault="00215562" w:rsidP="00215562">
      <w:pPr>
        <w:ind w:left="5940"/>
        <w:jc w:val="both"/>
        <w:rPr>
          <w:sz w:val="24"/>
          <w:szCs w:val="24"/>
        </w:rPr>
      </w:pPr>
      <w:r w:rsidRPr="00934162">
        <w:rPr>
          <w:sz w:val="24"/>
          <w:szCs w:val="24"/>
        </w:rPr>
        <w:t xml:space="preserve">к постановлению Главы </w:t>
      </w:r>
      <w:proofErr w:type="gramStart"/>
      <w:r w:rsidRPr="00934162">
        <w:rPr>
          <w:sz w:val="24"/>
          <w:szCs w:val="24"/>
        </w:rPr>
        <w:t>муниципального</w:t>
      </w:r>
      <w:proofErr w:type="gramEnd"/>
    </w:p>
    <w:p w:rsidR="00215562" w:rsidRPr="00934162" w:rsidRDefault="00215562" w:rsidP="00215562">
      <w:pPr>
        <w:ind w:left="5940"/>
        <w:jc w:val="both"/>
        <w:rPr>
          <w:sz w:val="24"/>
          <w:szCs w:val="24"/>
        </w:rPr>
      </w:pPr>
      <w:r w:rsidRPr="00934162">
        <w:rPr>
          <w:sz w:val="24"/>
          <w:szCs w:val="24"/>
        </w:rPr>
        <w:t>о</w:t>
      </w:r>
      <w:r w:rsidR="00934162" w:rsidRPr="00934162">
        <w:rPr>
          <w:sz w:val="24"/>
          <w:szCs w:val="24"/>
        </w:rPr>
        <w:t>бразования Гагаринского сельского поселения</w:t>
      </w:r>
      <w:r w:rsidRPr="00934162">
        <w:rPr>
          <w:sz w:val="24"/>
          <w:szCs w:val="24"/>
        </w:rPr>
        <w:t xml:space="preserve"> Гагаринского района  Смоленской области</w:t>
      </w:r>
    </w:p>
    <w:p w:rsidR="00215562" w:rsidRPr="00934162" w:rsidRDefault="00215562" w:rsidP="00215562">
      <w:pPr>
        <w:pStyle w:val="aa"/>
        <w:ind w:left="5940"/>
        <w:jc w:val="both"/>
        <w:rPr>
          <w:rFonts w:ascii="Times New Roman" w:hAnsi="Times New Roman"/>
          <w:color w:val="000000"/>
          <w:sz w:val="24"/>
          <w:szCs w:val="24"/>
        </w:rPr>
      </w:pPr>
      <w:r w:rsidRPr="00934162">
        <w:rPr>
          <w:rFonts w:ascii="Times New Roman" w:hAnsi="Times New Roman"/>
          <w:sz w:val="24"/>
          <w:szCs w:val="24"/>
        </w:rPr>
        <w:t>от 10 апреля 2019  №19</w:t>
      </w:r>
    </w:p>
    <w:p w:rsidR="00215562" w:rsidRDefault="00215562" w:rsidP="00215562">
      <w:pPr>
        <w:pStyle w:val="aa"/>
        <w:ind w:firstLine="200"/>
        <w:jc w:val="both"/>
        <w:rPr>
          <w:b/>
          <w:color w:val="000000"/>
          <w:sz w:val="28"/>
          <w:szCs w:val="28"/>
        </w:rPr>
      </w:pPr>
    </w:p>
    <w:p w:rsidR="00215562" w:rsidRDefault="00215562" w:rsidP="00215562">
      <w:pPr>
        <w:pStyle w:val="ConsPlusTitle"/>
        <w:widowControl/>
        <w:ind w:left="-560" w:right="-306" w:firstLine="700"/>
        <w:jc w:val="center"/>
      </w:pPr>
    </w:p>
    <w:p w:rsidR="00215562" w:rsidRDefault="00215562" w:rsidP="00215562">
      <w:pPr>
        <w:pStyle w:val="aa"/>
        <w:jc w:val="center"/>
        <w:rPr>
          <w:rFonts w:ascii="Times New Roman" w:hAnsi="Times New Roman"/>
          <w:b/>
          <w:sz w:val="28"/>
          <w:szCs w:val="28"/>
        </w:rPr>
      </w:pPr>
      <w:r>
        <w:rPr>
          <w:rFonts w:ascii="Times New Roman" w:hAnsi="Times New Roman"/>
          <w:b/>
          <w:sz w:val="28"/>
          <w:szCs w:val="28"/>
        </w:rPr>
        <w:t>Положение</w:t>
      </w:r>
    </w:p>
    <w:p w:rsidR="00215562" w:rsidRDefault="00215562" w:rsidP="00215562">
      <w:pPr>
        <w:pStyle w:val="aa"/>
        <w:jc w:val="center"/>
        <w:rPr>
          <w:rFonts w:ascii="Times New Roman" w:hAnsi="Times New Roman"/>
          <w:b/>
          <w:color w:val="000000"/>
          <w:sz w:val="28"/>
          <w:szCs w:val="28"/>
        </w:rPr>
      </w:pPr>
      <w:r>
        <w:rPr>
          <w:rFonts w:ascii="Times New Roman" w:hAnsi="Times New Roman"/>
          <w:b/>
          <w:sz w:val="28"/>
          <w:szCs w:val="28"/>
        </w:rPr>
        <w:t xml:space="preserve">о комиссии  по соблюдению требований к служебному поведению муниципальных служащих </w:t>
      </w:r>
      <w:r>
        <w:rPr>
          <w:rFonts w:ascii="Times New Roman" w:hAnsi="Times New Roman"/>
          <w:b/>
          <w:color w:val="000000"/>
          <w:sz w:val="28"/>
          <w:szCs w:val="28"/>
        </w:rPr>
        <w:t xml:space="preserve">Администрации  </w:t>
      </w:r>
    </w:p>
    <w:p w:rsidR="00215562" w:rsidRDefault="00215562" w:rsidP="00215562">
      <w:pPr>
        <w:pStyle w:val="aa"/>
        <w:jc w:val="center"/>
        <w:rPr>
          <w:rFonts w:ascii="Times New Roman" w:hAnsi="Times New Roman"/>
          <w:b/>
          <w:color w:val="000000"/>
          <w:sz w:val="28"/>
          <w:szCs w:val="28"/>
        </w:rPr>
      </w:pPr>
      <w:r>
        <w:rPr>
          <w:rFonts w:ascii="Times New Roman" w:hAnsi="Times New Roman"/>
          <w:b/>
          <w:color w:val="000000"/>
          <w:sz w:val="28"/>
          <w:szCs w:val="28"/>
        </w:rPr>
        <w:t xml:space="preserve">Гагаринского сельского поселения Гагаринского района  </w:t>
      </w:r>
    </w:p>
    <w:p w:rsidR="00215562" w:rsidRDefault="00215562" w:rsidP="00215562">
      <w:pPr>
        <w:pStyle w:val="aa"/>
        <w:jc w:val="center"/>
        <w:rPr>
          <w:rFonts w:ascii="Times New Roman" w:hAnsi="Times New Roman"/>
          <w:b/>
          <w:color w:val="000000"/>
          <w:sz w:val="28"/>
          <w:szCs w:val="28"/>
        </w:rPr>
      </w:pPr>
      <w:r>
        <w:rPr>
          <w:rFonts w:ascii="Times New Roman" w:hAnsi="Times New Roman"/>
          <w:b/>
          <w:color w:val="000000"/>
          <w:sz w:val="28"/>
          <w:szCs w:val="28"/>
        </w:rPr>
        <w:t>Смоленской области и урегулированию конфликта интересов</w:t>
      </w:r>
    </w:p>
    <w:p w:rsidR="00215562" w:rsidRDefault="00215562" w:rsidP="00215562">
      <w:pPr>
        <w:pStyle w:val="ConsPlusTitle"/>
        <w:widowControl/>
        <w:ind w:left="-560" w:right="-306" w:firstLine="700"/>
        <w:jc w:val="center"/>
      </w:pPr>
    </w:p>
    <w:p w:rsidR="00215562" w:rsidRDefault="00215562" w:rsidP="00215562">
      <w:pPr>
        <w:autoSpaceDE w:val="0"/>
        <w:autoSpaceDN w:val="0"/>
        <w:adjustRightInd w:val="0"/>
        <w:ind w:left="-560" w:right="-55" w:firstLine="700"/>
        <w:jc w:val="center"/>
        <w:rPr>
          <w:sz w:val="28"/>
          <w:szCs w:val="28"/>
        </w:rPr>
      </w:pPr>
    </w:p>
    <w:p w:rsidR="00215562" w:rsidRDefault="00215562" w:rsidP="00215562">
      <w:pPr>
        <w:tabs>
          <w:tab w:val="left" w:pos="900"/>
          <w:tab w:val="left" w:pos="1080"/>
        </w:tabs>
        <w:autoSpaceDE w:val="0"/>
        <w:autoSpaceDN w:val="0"/>
        <w:adjustRightInd w:val="0"/>
        <w:ind w:right="-55" w:firstLine="720"/>
        <w:jc w:val="both"/>
        <w:outlineLvl w:val="2"/>
        <w:rPr>
          <w:sz w:val="28"/>
          <w:szCs w:val="28"/>
        </w:rPr>
      </w:pPr>
      <w:r>
        <w:rPr>
          <w:sz w:val="28"/>
          <w:szCs w:val="28"/>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Гагаринского сельского поселения Гагаринского района Смоленской области и урегулированию конфликта интересов (далее - комиссия).</w:t>
      </w:r>
    </w:p>
    <w:p w:rsidR="00215562" w:rsidRDefault="00215562" w:rsidP="00215562">
      <w:pPr>
        <w:autoSpaceDE w:val="0"/>
        <w:autoSpaceDN w:val="0"/>
        <w:adjustRightInd w:val="0"/>
        <w:ind w:right="-55" w:firstLine="720"/>
        <w:jc w:val="both"/>
        <w:rPr>
          <w:color w:val="000000"/>
          <w:sz w:val="28"/>
          <w:szCs w:val="28"/>
        </w:rPr>
      </w:pPr>
      <w:r>
        <w:rPr>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Уставом Гагаринского сельского поселения Гагаринского района Смоленской области, настоящим Положением, а также правовыми актами Главы муниципального образования Гагаринского сельского поселения  Гагаринского района Смоленской области.</w:t>
      </w:r>
    </w:p>
    <w:p w:rsidR="00215562" w:rsidRDefault="00215562" w:rsidP="00215562">
      <w:pPr>
        <w:autoSpaceDE w:val="0"/>
        <w:autoSpaceDN w:val="0"/>
        <w:adjustRightInd w:val="0"/>
        <w:ind w:right="-55" w:firstLine="720"/>
        <w:jc w:val="both"/>
        <w:rPr>
          <w:sz w:val="28"/>
          <w:szCs w:val="28"/>
        </w:rPr>
      </w:pPr>
      <w:r>
        <w:rPr>
          <w:sz w:val="28"/>
          <w:szCs w:val="28"/>
        </w:rPr>
        <w:t xml:space="preserve">3. Основной задачей комиссии является содействие Администрации  Гагаринского сельского поселения  Гагаринского района  Смоленской области: </w:t>
      </w:r>
    </w:p>
    <w:p w:rsidR="00215562" w:rsidRDefault="00215562" w:rsidP="006A5B91">
      <w:pPr>
        <w:autoSpaceDE w:val="0"/>
        <w:autoSpaceDN w:val="0"/>
        <w:adjustRightInd w:val="0"/>
        <w:ind w:right="-55" w:firstLine="700"/>
        <w:jc w:val="both"/>
        <w:rPr>
          <w:color w:val="000000"/>
          <w:sz w:val="28"/>
          <w:szCs w:val="28"/>
        </w:rPr>
      </w:pPr>
      <w:proofErr w:type="gramStart"/>
      <w:r>
        <w:rPr>
          <w:sz w:val="28"/>
          <w:szCs w:val="28"/>
        </w:rPr>
        <w:t>а) в обеспечении соблюдения муниципальными служащими, замещающими должности муниципальной службы в Администрации Гагаринского сельского поселения  Гагаринского района  Смоленской области</w:t>
      </w:r>
      <w:r>
        <w:rPr>
          <w:color w:val="000000"/>
          <w:sz w:val="28"/>
          <w:szCs w:val="28"/>
        </w:rPr>
        <w:t xml:space="preserve">  </w:t>
      </w:r>
      <w:r>
        <w:rPr>
          <w:sz w:val="28"/>
          <w:szCs w:val="28"/>
        </w:rPr>
        <w:t>(далее – муниципальные служащие) ограничений и запретов, требований о</w:t>
      </w:r>
      <w:r w:rsidR="006A5B91">
        <w:rPr>
          <w:sz w:val="28"/>
          <w:szCs w:val="28"/>
        </w:rPr>
        <w:t xml:space="preserve"> </w:t>
      </w:r>
      <w:r>
        <w:rPr>
          <w:sz w:val="28"/>
          <w:szCs w:val="28"/>
        </w:rPr>
        <w:t>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w:t>
      </w:r>
      <w:proofErr w:type="gramEnd"/>
      <w:r>
        <w:rPr>
          <w:sz w:val="28"/>
          <w:szCs w:val="28"/>
        </w:rPr>
        <w:t xml:space="preserve"> (</w:t>
      </w:r>
      <w:proofErr w:type="gramStart"/>
      <w:r>
        <w:rPr>
          <w:sz w:val="28"/>
          <w:szCs w:val="28"/>
        </w:rPr>
        <w:t>или) требования об урегулировании конфликта интересов);</w:t>
      </w:r>
      <w:proofErr w:type="gramEnd"/>
    </w:p>
    <w:p w:rsidR="00215562" w:rsidRDefault="00215562" w:rsidP="00215562">
      <w:pPr>
        <w:autoSpaceDE w:val="0"/>
        <w:autoSpaceDN w:val="0"/>
        <w:adjustRightInd w:val="0"/>
        <w:ind w:right="-55" w:firstLine="700"/>
        <w:jc w:val="both"/>
        <w:rPr>
          <w:sz w:val="28"/>
          <w:szCs w:val="28"/>
        </w:rPr>
      </w:pPr>
      <w:r>
        <w:rPr>
          <w:sz w:val="28"/>
          <w:szCs w:val="28"/>
        </w:rPr>
        <w:t>б) в осуществлении в Администрации Гагаринского сельского поселения  Гагаринского района  Смоленско</w:t>
      </w:r>
      <w:r w:rsidR="006A5B91">
        <w:rPr>
          <w:sz w:val="28"/>
          <w:szCs w:val="28"/>
        </w:rPr>
        <w:t>й области</w:t>
      </w:r>
      <w:r>
        <w:rPr>
          <w:sz w:val="28"/>
          <w:szCs w:val="28"/>
        </w:rPr>
        <w:t xml:space="preserve"> мер по предупреждению коррупции.</w:t>
      </w:r>
    </w:p>
    <w:p w:rsidR="00215562" w:rsidRDefault="00215562" w:rsidP="00215562">
      <w:pPr>
        <w:autoSpaceDE w:val="0"/>
        <w:autoSpaceDN w:val="0"/>
        <w:adjustRightInd w:val="0"/>
        <w:ind w:right="-55" w:firstLine="700"/>
        <w:jc w:val="both"/>
        <w:rPr>
          <w:color w:val="FF0000"/>
          <w:sz w:val="28"/>
          <w:szCs w:val="28"/>
        </w:rPr>
      </w:pPr>
      <w:r>
        <w:rPr>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p>
    <w:p w:rsidR="00215562" w:rsidRDefault="00215562" w:rsidP="00215562">
      <w:pPr>
        <w:autoSpaceDE w:val="0"/>
        <w:autoSpaceDN w:val="0"/>
        <w:adjustRightInd w:val="0"/>
        <w:ind w:right="-55" w:firstLine="720"/>
        <w:jc w:val="both"/>
        <w:rPr>
          <w:sz w:val="28"/>
          <w:szCs w:val="28"/>
        </w:rPr>
      </w:pPr>
      <w:r>
        <w:rPr>
          <w:sz w:val="28"/>
          <w:szCs w:val="28"/>
        </w:rPr>
        <w:lastRenderedPageBreak/>
        <w:t>5. Комиссия образуется правовым актом Главы муниципального образования Гагаринского сельского</w:t>
      </w:r>
      <w:r w:rsidR="006A5B91">
        <w:rPr>
          <w:sz w:val="28"/>
          <w:szCs w:val="28"/>
        </w:rPr>
        <w:t xml:space="preserve"> поселения Гагаринского района </w:t>
      </w:r>
      <w:r>
        <w:rPr>
          <w:sz w:val="28"/>
          <w:szCs w:val="28"/>
        </w:rPr>
        <w:t>Смоленской области. Указанным актом утверждаются состав комиссии и порядок ее работы.</w:t>
      </w:r>
    </w:p>
    <w:p w:rsidR="00215562" w:rsidRDefault="00215562" w:rsidP="00215562">
      <w:pPr>
        <w:autoSpaceDE w:val="0"/>
        <w:autoSpaceDN w:val="0"/>
        <w:adjustRightInd w:val="0"/>
        <w:ind w:right="-55" w:firstLine="700"/>
        <w:jc w:val="both"/>
        <w:rPr>
          <w:sz w:val="28"/>
          <w:szCs w:val="28"/>
        </w:rPr>
      </w:pPr>
      <w:r>
        <w:rPr>
          <w:sz w:val="28"/>
          <w:szCs w:val="28"/>
        </w:rPr>
        <w:t>6. В состав комиссии входят:</w:t>
      </w:r>
    </w:p>
    <w:p w:rsidR="00215562" w:rsidRDefault="00215562" w:rsidP="00215562">
      <w:pPr>
        <w:autoSpaceDE w:val="0"/>
        <w:autoSpaceDN w:val="0"/>
        <w:adjustRightInd w:val="0"/>
        <w:ind w:right="-55" w:firstLine="700"/>
        <w:jc w:val="both"/>
        <w:rPr>
          <w:sz w:val="28"/>
          <w:szCs w:val="28"/>
        </w:rPr>
      </w:pPr>
      <w:r>
        <w:rPr>
          <w:sz w:val="28"/>
          <w:szCs w:val="28"/>
        </w:rPr>
        <w:t>а)</w:t>
      </w:r>
      <w:r>
        <w:rPr>
          <w:color w:val="000000"/>
          <w:sz w:val="28"/>
          <w:szCs w:val="28"/>
        </w:rPr>
        <w:t xml:space="preserve"> Председатель комиссии;</w:t>
      </w:r>
    </w:p>
    <w:p w:rsidR="00215562" w:rsidRDefault="00215562" w:rsidP="00215562">
      <w:pPr>
        <w:autoSpaceDE w:val="0"/>
        <w:autoSpaceDN w:val="0"/>
        <w:adjustRightInd w:val="0"/>
        <w:ind w:right="-55"/>
        <w:jc w:val="both"/>
        <w:rPr>
          <w:sz w:val="28"/>
          <w:szCs w:val="28"/>
        </w:rPr>
      </w:pPr>
      <w:r>
        <w:rPr>
          <w:sz w:val="28"/>
          <w:szCs w:val="28"/>
        </w:rPr>
        <w:t xml:space="preserve">          б)  секретарь комиссии;</w:t>
      </w:r>
    </w:p>
    <w:p w:rsidR="00215562" w:rsidRDefault="00215562" w:rsidP="00215562">
      <w:pPr>
        <w:autoSpaceDE w:val="0"/>
        <w:autoSpaceDN w:val="0"/>
        <w:adjustRightInd w:val="0"/>
        <w:ind w:right="-55"/>
        <w:jc w:val="both"/>
        <w:rPr>
          <w:sz w:val="28"/>
          <w:szCs w:val="28"/>
        </w:rPr>
      </w:pPr>
      <w:r>
        <w:rPr>
          <w:sz w:val="28"/>
          <w:szCs w:val="28"/>
        </w:rPr>
        <w:t xml:space="preserve">          в) члены комиссии из числа муниципальных служащих Администрации Гагаринского сельского поселения  Гагаринского района  Смоленской области;</w:t>
      </w:r>
    </w:p>
    <w:p w:rsidR="00215562" w:rsidRDefault="00215562" w:rsidP="00215562">
      <w:pPr>
        <w:autoSpaceDE w:val="0"/>
        <w:autoSpaceDN w:val="0"/>
        <w:adjustRightInd w:val="0"/>
        <w:ind w:right="-55" w:firstLine="700"/>
        <w:jc w:val="both"/>
        <w:rPr>
          <w:sz w:val="28"/>
          <w:szCs w:val="28"/>
        </w:rPr>
      </w:pPr>
      <w:r>
        <w:rPr>
          <w:sz w:val="28"/>
          <w:szCs w:val="28"/>
        </w:rPr>
        <w:t>г) представитель (представители) образовательных учреждений среднего, высшего и дополнительного профессионального образования.</w:t>
      </w:r>
    </w:p>
    <w:p w:rsidR="00215562" w:rsidRDefault="00215562" w:rsidP="00215562">
      <w:pPr>
        <w:autoSpaceDE w:val="0"/>
        <w:autoSpaceDN w:val="0"/>
        <w:adjustRightInd w:val="0"/>
        <w:ind w:right="-55" w:firstLine="700"/>
        <w:jc w:val="both"/>
        <w:rPr>
          <w:sz w:val="28"/>
          <w:szCs w:val="28"/>
        </w:rPr>
      </w:pPr>
      <w:r>
        <w:rPr>
          <w:sz w:val="28"/>
          <w:szCs w:val="28"/>
        </w:rPr>
        <w:t>Заместитель председателя комиссии назначается Гла</w:t>
      </w:r>
      <w:r w:rsidR="006A5B91">
        <w:rPr>
          <w:sz w:val="28"/>
          <w:szCs w:val="28"/>
        </w:rPr>
        <w:t xml:space="preserve">вой муниципального образования </w:t>
      </w:r>
      <w:r>
        <w:rPr>
          <w:sz w:val="28"/>
          <w:szCs w:val="28"/>
        </w:rPr>
        <w:t>Гагаринского сельского поселения  Гагаринского района  Смоленской области из числа членов комиссии, замещающих должности муници</w:t>
      </w:r>
      <w:r w:rsidR="006A5B91">
        <w:rPr>
          <w:sz w:val="28"/>
          <w:szCs w:val="28"/>
        </w:rPr>
        <w:t xml:space="preserve">пальной службы в Администрации </w:t>
      </w:r>
      <w:r>
        <w:rPr>
          <w:sz w:val="28"/>
          <w:szCs w:val="28"/>
        </w:rPr>
        <w:t>Гагаринского сельско</w:t>
      </w:r>
      <w:r w:rsidR="00FE31D5">
        <w:rPr>
          <w:sz w:val="28"/>
          <w:szCs w:val="28"/>
        </w:rPr>
        <w:t>го</w:t>
      </w:r>
      <w:r>
        <w:rPr>
          <w:sz w:val="28"/>
          <w:szCs w:val="28"/>
        </w:rPr>
        <w:t xml:space="preserve"> поселени</w:t>
      </w:r>
      <w:r w:rsidR="00FE31D5">
        <w:rPr>
          <w:sz w:val="28"/>
          <w:szCs w:val="28"/>
        </w:rPr>
        <w:t>я</w:t>
      </w:r>
      <w:r>
        <w:rPr>
          <w:sz w:val="28"/>
          <w:szCs w:val="28"/>
        </w:rPr>
        <w:t xml:space="preserve"> Гагаринского района  Смоленской области.</w:t>
      </w:r>
    </w:p>
    <w:p w:rsidR="00215562" w:rsidRDefault="00215562" w:rsidP="00215562">
      <w:pPr>
        <w:autoSpaceDE w:val="0"/>
        <w:autoSpaceDN w:val="0"/>
        <w:adjustRightInd w:val="0"/>
        <w:ind w:right="-55" w:firstLine="720"/>
        <w:jc w:val="both"/>
        <w:rPr>
          <w:sz w:val="28"/>
          <w:szCs w:val="28"/>
        </w:rPr>
      </w:pPr>
      <w:r>
        <w:rPr>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15562" w:rsidRDefault="00215562" w:rsidP="00215562">
      <w:pPr>
        <w:autoSpaceDE w:val="0"/>
        <w:autoSpaceDN w:val="0"/>
        <w:adjustRightInd w:val="0"/>
        <w:ind w:right="-55" w:firstLine="700"/>
        <w:jc w:val="both"/>
        <w:rPr>
          <w:sz w:val="28"/>
          <w:szCs w:val="28"/>
        </w:rPr>
      </w:pPr>
      <w:r>
        <w:rPr>
          <w:sz w:val="28"/>
          <w:szCs w:val="28"/>
        </w:rPr>
        <w:t>7. Глава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района  Смоленской области может принять решение о включении в состав комиссии:</w:t>
      </w:r>
    </w:p>
    <w:p w:rsidR="00215562" w:rsidRDefault="00215562" w:rsidP="00215562">
      <w:pPr>
        <w:autoSpaceDE w:val="0"/>
        <w:autoSpaceDN w:val="0"/>
        <w:adjustRightInd w:val="0"/>
        <w:ind w:right="-55" w:firstLine="700"/>
        <w:jc w:val="both"/>
        <w:rPr>
          <w:color w:val="FF0000"/>
          <w:sz w:val="28"/>
          <w:szCs w:val="28"/>
        </w:rPr>
      </w:pPr>
      <w:r>
        <w:rPr>
          <w:sz w:val="28"/>
          <w:szCs w:val="28"/>
        </w:rPr>
        <w:t>а)</w:t>
      </w:r>
      <w:r>
        <w:rPr>
          <w:color w:val="FF0000"/>
          <w:sz w:val="28"/>
          <w:szCs w:val="28"/>
        </w:rPr>
        <w:t xml:space="preserve"> </w:t>
      </w:r>
      <w:r>
        <w:rPr>
          <w:sz w:val="28"/>
          <w:szCs w:val="28"/>
        </w:rPr>
        <w:t>представителя профсоюзной организации;</w:t>
      </w:r>
    </w:p>
    <w:p w:rsidR="00215562" w:rsidRDefault="00215562" w:rsidP="00215562">
      <w:pPr>
        <w:autoSpaceDE w:val="0"/>
        <w:autoSpaceDN w:val="0"/>
        <w:adjustRightInd w:val="0"/>
        <w:ind w:right="-55" w:firstLine="700"/>
        <w:jc w:val="both"/>
        <w:rPr>
          <w:sz w:val="28"/>
          <w:szCs w:val="28"/>
        </w:rPr>
      </w:pPr>
      <w:r>
        <w:rPr>
          <w:sz w:val="28"/>
          <w:szCs w:val="28"/>
        </w:rPr>
        <w:t>б) представителя общественной организации ветеранов.</w:t>
      </w:r>
    </w:p>
    <w:p w:rsidR="00215562" w:rsidRDefault="00215562" w:rsidP="00215562">
      <w:pPr>
        <w:autoSpaceDE w:val="0"/>
        <w:autoSpaceDN w:val="0"/>
        <w:adjustRightInd w:val="0"/>
        <w:ind w:right="-55" w:firstLine="700"/>
        <w:jc w:val="both"/>
        <w:rPr>
          <w:sz w:val="28"/>
          <w:szCs w:val="28"/>
        </w:rPr>
      </w:pPr>
      <w:r>
        <w:rPr>
          <w:sz w:val="28"/>
          <w:szCs w:val="28"/>
        </w:rPr>
        <w:t xml:space="preserve">8. </w:t>
      </w:r>
      <w:proofErr w:type="gramStart"/>
      <w:r>
        <w:rPr>
          <w:sz w:val="28"/>
          <w:szCs w:val="28"/>
        </w:rPr>
        <w:t xml:space="preserve">Лица, указанные в подпункте «г» пункта 6 и в пункте 7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w:t>
      </w:r>
      <w:r>
        <w:rPr>
          <w:sz w:val="28"/>
          <w:szCs w:val="28"/>
          <w:lang w:val="en-US"/>
        </w:rPr>
        <w:t>c</w:t>
      </w:r>
      <w:r>
        <w:rPr>
          <w:sz w:val="28"/>
          <w:szCs w:val="28"/>
        </w:rPr>
        <w:t xml:space="preserve"> Общественной палатой Смоленской области, с профсоюзной организацией,  на основании запроса Главы муниципального образования Гагаринского сельского поселения  Гагаринского района  Смоленской области.</w:t>
      </w:r>
      <w:proofErr w:type="gramEnd"/>
    </w:p>
    <w:p w:rsidR="00215562" w:rsidRDefault="00215562" w:rsidP="00215562">
      <w:pPr>
        <w:autoSpaceDE w:val="0"/>
        <w:autoSpaceDN w:val="0"/>
        <w:adjustRightInd w:val="0"/>
        <w:ind w:right="-55"/>
        <w:jc w:val="both"/>
        <w:rPr>
          <w:sz w:val="28"/>
          <w:szCs w:val="28"/>
        </w:rPr>
      </w:pPr>
      <w:r>
        <w:rPr>
          <w:sz w:val="28"/>
          <w:szCs w:val="28"/>
        </w:rPr>
        <w:t>Согласование осуществляется в 10-дневный срок со дня получения запроса.</w:t>
      </w:r>
    </w:p>
    <w:p w:rsidR="00215562" w:rsidRDefault="00215562" w:rsidP="00215562">
      <w:pPr>
        <w:autoSpaceDE w:val="0"/>
        <w:autoSpaceDN w:val="0"/>
        <w:adjustRightInd w:val="0"/>
        <w:ind w:right="-55" w:firstLine="700"/>
        <w:jc w:val="both"/>
        <w:rPr>
          <w:sz w:val="28"/>
          <w:szCs w:val="28"/>
        </w:rPr>
      </w:pPr>
      <w:r>
        <w:rPr>
          <w:sz w:val="28"/>
          <w:szCs w:val="28"/>
        </w:rPr>
        <w:t>9. Число членов комиссии, не замещающих должности муниципальной службы в Администрации Гагаринского сельского поселения Гагаринского района  Смоленской области,  должно составлять не менее одной четверти от общего числа членов комиссии.</w:t>
      </w:r>
    </w:p>
    <w:p w:rsidR="00215562" w:rsidRDefault="00215562" w:rsidP="00215562">
      <w:pPr>
        <w:autoSpaceDE w:val="0"/>
        <w:autoSpaceDN w:val="0"/>
        <w:adjustRightInd w:val="0"/>
        <w:ind w:right="-55" w:firstLine="700"/>
        <w:jc w:val="both"/>
        <w:rPr>
          <w:sz w:val="28"/>
          <w:szCs w:val="28"/>
        </w:rPr>
      </w:pPr>
      <w:r>
        <w:rPr>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15562" w:rsidRDefault="00215562" w:rsidP="00215562">
      <w:pPr>
        <w:autoSpaceDE w:val="0"/>
        <w:autoSpaceDN w:val="0"/>
        <w:adjustRightInd w:val="0"/>
        <w:ind w:right="-55" w:firstLine="700"/>
        <w:jc w:val="both"/>
        <w:rPr>
          <w:sz w:val="28"/>
          <w:szCs w:val="28"/>
        </w:rPr>
      </w:pPr>
      <w:r>
        <w:rPr>
          <w:sz w:val="28"/>
          <w:szCs w:val="28"/>
        </w:rPr>
        <w:t>11. В заседаниях комиссии с правом совещательного голоса участвуют:</w:t>
      </w:r>
    </w:p>
    <w:p w:rsidR="00215562" w:rsidRDefault="00215562" w:rsidP="00215562">
      <w:pPr>
        <w:autoSpaceDE w:val="0"/>
        <w:autoSpaceDN w:val="0"/>
        <w:adjustRightInd w:val="0"/>
        <w:ind w:right="-55" w:firstLine="700"/>
        <w:jc w:val="both"/>
        <w:rPr>
          <w:sz w:val="28"/>
          <w:szCs w:val="28"/>
        </w:rPr>
      </w:pPr>
      <w:r>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аналогичные должности, замещаемой муниципальным служащим, в отношении которого комиссией рассматривается этот вопрос;</w:t>
      </w:r>
    </w:p>
    <w:p w:rsidR="00215562" w:rsidRDefault="00215562" w:rsidP="00215562">
      <w:pPr>
        <w:autoSpaceDE w:val="0"/>
        <w:autoSpaceDN w:val="0"/>
        <w:adjustRightInd w:val="0"/>
        <w:ind w:right="-55" w:firstLine="700"/>
        <w:jc w:val="both"/>
        <w:rPr>
          <w:sz w:val="28"/>
          <w:szCs w:val="28"/>
        </w:rPr>
      </w:pPr>
      <w:r>
        <w:rPr>
          <w:sz w:val="28"/>
          <w:szCs w:val="28"/>
        </w:rPr>
        <w:lastRenderedPageBreak/>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иных органов местного самоуправления; представители заинтересованных организаций; представитель муниципального </w:t>
      </w:r>
    </w:p>
    <w:p w:rsidR="00215562" w:rsidRDefault="00215562" w:rsidP="00215562">
      <w:pPr>
        <w:autoSpaceDE w:val="0"/>
        <w:autoSpaceDN w:val="0"/>
        <w:adjustRightInd w:val="0"/>
        <w:ind w:right="-55"/>
        <w:jc w:val="both"/>
        <w:rPr>
          <w:sz w:val="28"/>
          <w:szCs w:val="28"/>
        </w:rPr>
      </w:pPr>
      <w:proofErr w:type="gramStart"/>
      <w:r>
        <w:rPr>
          <w:sz w:val="28"/>
          <w:szCs w:val="28"/>
        </w:rPr>
        <w:t>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215562" w:rsidRDefault="00215562" w:rsidP="00215562">
      <w:pPr>
        <w:autoSpaceDE w:val="0"/>
        <w:autoSpaceDN w:val="0"/>
        <w:adjustRightInd w:val="0"/>
        <w:ind w:right="-55" w:firstLine="700"/>
        <w:jc w:val="both"/>
        <w:rPr>
          <w:sz w:val="28"/>
          <w:szCs w:val="28"/>
        </w:rPr>
      </w:pPr>
      <w:r>
        <w:rPr>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Гагаринского сельского поселения  Гагаринского района Смоленской области, недопустимо.</w:t>
      </w:r>
    </w:p>
    <w:p w:rsidR="00215562" w:rsidRDefault="00215562" w:rsidP="00215562">
      <w:pPr>
        <w:autoSpaceDE w:val="0"/>
        <w:autoSpaceDN w:val="0"/>
        <w:adjustRightInd w:val="0"/>
        <w:ind w:right="-55" w:firstLine="700"/>
        <w:jc w:val="both"/>
        <w:rPr>
          <w:sz w:val="28"/>
          <w:szCs w:val="28"/>
        </w:rPr>
      </w:pPr>
      <w:r>
        <w:rPr>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15562" w:rsidRDefault="00215562" w:rsidP="00215562">
      <w:pPr>
        <w:autoSpaceDE w:val="0"/>
        <w:autoSpaceDN w:val="0"/>
        <w:adjustRightInd w:val="0"/>
        <w:ind w:right="-55" w:firstLine="700"/>
        <w:jc w:val="both"/>
        <w:rPr>
          <w:sz w:val="28"/>
          <w:szCs w:val="28"/>
        </w:rPr>
      </w:pPr>
      <w:r>
        <w:rPr>
          <w:sz w:val="28"/>
          <w:szCs w:val="28"/>
        </w:rPr>
        <w:t>14. Основаниями для проведения заседания комиссии являются:</w:t>
      </w:r>
    </w:p>
    <w:p w:rsidR="00215562" w:rsidRDefault="00215562" w:rsidP="00215562">
      <w:pPr>
        <w:autoSpaceDE w:val="0"/>
        <w:autoSpaceDN w:val="0"/>
        <w:adjustRightInd w:val="0"/>
        <w:ind w:right="-55" w:firstLine="720"/>
        <w:jc w:val="both"/>
        <w:rPr>
          <w:sz w:val="28"/>
          <w:szCs w:val="28"/>
        </w:rPr>
      </w:pPr>
      <w:proofErr w:type="gramStart"/>
      <w:r>
        <w:rPr>
          <w:sz w:val="28"/>
          <w:szCs w:val="28"/>
        </w:rPr>
        <w:t>а) представление Главы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района Смоленской области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Администрации Га</w:t>
      </w:r>
      <w:r w:rsidR="006A5B91">
        <w:rPr>
          <w:sz w:val="28"/>
          <w:szCs w:val="28"/>
        </w:rPr>
        <w:t xml:space="preserve">гаринского сельского поселения </w:t>
      </w:r>
      <w:r>
        <w:rPr>
          <w:sz w:val="28"/>
          <w:szCs w:val="28"/>
        </w:rPr>
        <w:t>Гагаринского района Смоленской области, материалов проверки, свидетельствующих: о представлении муниципальным служащим недостоверных или неполных</w:t>
      </w:r>
      <w:proofErr w:type="gramEnd"/>
      <w:r>
        <w:rPr>
          <w:sz w:val="28"/>
          <w:szCs w:val="28"/>
        </w:rPr>
        <w:t xml:space="preserve"> сведений, предусмотренных Положением; о несоблюдении муниципальным служащим требований к служебному поведению и (или) требований об урегулировании конфликта интересов;</w:t>
      </w:r>
    </w:p>
    <w:p w:rsidR="00215562" w:rsidRDefault="00215562" w:rsidP="00215562">
      <w:pPr>
        <w:autoSpaceDE w:val="0"/>
        <w:autoSpaceDN w:val="0"/>
        <w:adjustRightInd w:val="0"/>
        <w:ind w:right="-55" w:firstLine="720"/>
        <w:jc w:val="both"/>
        <w:rPr>
          <w:sz w:val="28"/>
          <w:szCs w:val="28"/>
        </w:rPr>
      </w:pPr>
      <w:proofErr w:type="gramStart"/>
      <w:r>
        <w:rPr>
          <w:sz w:val="28"/>
          <w:szCs w:val="28"/>
        </w:rPr>
        <w:t>б) поступившее обращение гражданина, замещавшего в Администрации Гагаринского сельского поселения Гагаринского района Смоленской области</w:t>
      </w:r>
      <w:r w:rsidR="006A5B91">
        <w:rPr>
          <w:sz w:val="28"/>
          <w:szCs w:val="28"/>
        </w:rPr>
        <w:t xml:space="preserve"> </w:t>
      </w:r>
      <w:r w:rsidR="00FE31D5">
        <w:rPr>
          <w:sz w:val="28"/>
          <w:szCs w:val="28"/>
        </w:rPr>
        <w:t xml:space="preserve">должность муниципальной службы </w:t>
      </w:r>
      <w:r>
        <w:rPr>
          <w:sz w:val="28"/>
          <w:szCs w:val="28"/>
        </w:rPr>
        <w:t>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w:t>
      </w:r>
      <w:proofErr w:type="gramEnd"/>
      <w:r>
        <w:rPr>
          <w:sz w:val="28"/>
          <w:szCs w:val="28"/>
        </w:rPr>
        <w:t xml:space="preserve"> дня увольнения  муниципальной службы;</w:t>
      </w:r>
    </w:p>
    <w:p w:rsidR="00215562" w:rsidRDefault="00215562" w:rsidP="00215562">
      <w:pPr>
        <w:autoSpaceDE w:val="0"/>
        <w:autoSpaceDN w:val="0"/>
        <w:adjustRightInd w:val="0"/>
        <w:ind w:right="-55" w:firstLine="720"/>
        <w:jc w:val="both"/>
        <w:rPr>
          <w:sz w:val="28"/>
          <w:szCs w:val="28"/>
        </w:rPr>
      </w:pPr>
      <w:r>
        <w:rPr>
          <w:sz w:val="28"/>
          <w:szCs w:val="28"/>
        </w:rPr>
        <w:t xml:space="preserve"> в)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15562" w:rsidRDefault="00215562" w:rsidP="00215562">
      <w:pPr>
        <w:autoSpaceDE w:val="0"/>
        <w:autoSpaceDN w:val="0"/>
        <w:adjustRightInd w:val="0"/>
        <w:ind w:right="-55" w:firstLine="720"/>
        <w:jc w:val="both"/>
        <w:rPr>
          <w:sz w:val="28"/>
          <w:szCs w:val="28"/>
        </w:rPr>
      </w:pPr>
      <w:r>
        <w:rPr>
          <w:sz w:val="28"/>
          <w:szCs w:val="28"/>
        </w:rPr>
        <w:t>г) представление Главы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района Смоленской области или любого члена комиссии, </w:t>
      </w:r>
      <w:r>
        <w:rPr>
          <w:sz w:val="28"/>
          <w:szCs w:val="28"/>
        </w:rPr>
        <w:lastRenderedPageBreak/>
        <w:t>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215562" w:rsidRDefault="00215562" w:rsidP="00215562">
      <w:pPr>
        <w:autoSpaceDE w:val="0"/>
        <w:autoSpaceDN w:val="0"/>
        <w:adjustRightInd w:val="0"/>
        <w:ind w:right="-55" w:firstLine="700"/>
        <w:jc w:val="both"/>
        <w:rPr>
          <w:sz w:val="28"/>
          <w:szCs w:val="28"/>
        </w:rPr>
      </w:pPr>
      <w:r>
        <w:rPr>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15562" w:rsidRDefault="00215562" w:rsidP="00215562">
      <w:pPr>
        <w:autoSpaceDE w:val="0"/>
        <w:autoSpaceDN w:val="0"/>
        <w:adjustRightInd w:val="0"/>
        <w:ind w:right="-55" w:firstLine="700"/>
        <w:jc w:val="both"/>
        <w:rPr>
          <w:sz w:val="28"/>
          <w:szCs w:val="28"/>
        </w:rPr>
      </w:pPr>
      <w:r>
        <w:rPr>
          <w:sz w:val="28"/>
          <w:szCs w:val="28"/>
        </w:rPr>
        <w:t>16. Председатель комиссии при поступлении информации, содержащей основания для проведения заседания комиссии:</w:t>
      </w:r>
    </w:p>
    <w:p w:rsidR="00215562" w:rsidRDefault="00215562" w:rsidP="00215562">
      <w:pPr>
        <w:autoSpaceDE w:val="0"/>
        <w:autoSpaceDN w:val="0"/>
        <w:adjustRightInd w:val="0"/>
        <w:ind w:right="-55" w:firstLine="700"/>
        <w:jc w:val="both"/>
        <w:rPr>
          <w:sz w:val="28"/>
          <w:szCs w:val="28"/>
        </w:rPr>
      </w:pPr>
      <w:r>
        <w:rPr>
          <w:sz w:val="28"/>
          <w:szCs w:val="28"/>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215562" w:rsidRDefault="00215562" w:rsidP="00215562">
      <w:pPr>
        <w:autoSpaceDE w:val="0"/>
        <w:autoSpaceDN w:val="0"/>
        <w:adjustRightInd w:val="0"/>
        <w:ind w:right="-55" w:firstLine="700"/>
        <w:jc w:val="both"/>
        <w:rPr>
          <w:sz w:val="28"/>
          <w:szCs w:val="28"/>
        </w:rPr>
      </w:pPr>
      <w:r>
        <w:rPr>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и с результатами ее проверки;</w:t>
      </w:r>
    </w:p>
    <w:p w:rsidR="00215562" w:rsidRDefault="00215562" w:rsidP="00215562">
      <w:pPr>
        <w:autoSpaceDE w:val="0"/>
        <w:autoSpaceDN w:val="0"/>
        <w:adjustRightInd w:val="0"/>
        <w:ind w:right="-55" w:firstLine="700"/>
        <w:jc w:val="both"/>
        <w:rPr>
          <w:sz w:val="28"/>
          <w:szCs w:val="28"/>
        </w:rPr>
      </w:pPr>
      <w:r>
        <w:rPr>
          <w:sz w:val="28"/>
          <w:szCs w:val="28"/>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15562" w:rsidRDefault="00215562" w:rsidP="00215562">
      <w:pPr>
        <w:autoSpaceDE w:val="0"/>
        <w:autoSpaceDN w:val="0"/>
        <w:adjustRightInd w:val="0"/>
        <w:ind w:right="-55" w:firstLine="700"/>
        <w:jc w:val="both"/>
        <w:rPr>
          <w:sz w:val="28"/>
          <w:szCs w:val="28"/>
        </w:rPr>
      </w:pPr>
      <w:r>
        <w:rPr>
          <w:sz w:val="28"/>
          <w:szCs w:val="28"/>
        </w:rPr>
        <w:t>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215562" w:rsidRDefault="00215562" w:rsidP="00215562">
      <w:pPr>
        <w:autoSpaceDE w:val="0"/>
        <w:autoSpaceDN w:val="0"/>
        <w:adjustRightInd w:val="0"/>
        <w:ind w:right="-55" w:firstLine="700"/>
        <w:jc w:val="both"/>
        <w:rPr>
          <w:sz w:val="28"/>
          <w:szCs w:val="28"/>
        </w:rPr>
      </w:pPr>
      <w:r>
        <w:rPr>
          <w:sz w:val="28"/>
          <w:szCs w:val="28"/>
        </w:rPr>
        <w:t>18.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215562" w:rsidRDefault="00215562" w:rsidP="00215562">
      <w:pPr>
        <w:autoSpaceDE w:val="0"/>
        <w:autoSpaceDN w:val="0"/>
        <w:adjustRightInd w:val="0"/>
        <w:ind w:right="-55" w:firstLine="700"/>
        <w:jc w:val="both"/>
        <w:rPr>
          <w:sz w:val="28"/>
          <w:szCs w:val="28"/>
        </w:rPr>
      </w:pPr>
      <w:r>
        <w:rPr>
          <w:sz w:val="28"/>
          <w:szCs w:val="28"/>
        </w:rPr>
        <w:t>19. Члены комиссии и лица, участвовавшие в ее заседании, не вправе разглашать сведения, ставшие им известными в ходе работы комиссии.</w:t>
      </w:r>
    </w:p>
    <w:p w:rsidR="00215562" w:rsidRDefault="00215562" w:rsidP="00215562">
      <w:pPr>
        <w:autoSpaceDE w:val="0"/>
        <w:autoSpaceDN w:val="0"/>
        <w:adjustRightInd w:val="0"/>
        <w:ind w:right="-55" w:firstLine="697"/>
        <w:jc w:val="both"/>
        <w:rPr>
          <w:sz w:val="28"/>
          <w:szCs w:val="28"/>
        </w:rPr>
      </w:pPr>
      <w:r>
        <w:rPr>
          <w:sz w:val="28"/>
          <w:szCs w:val="28"/>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215562" w:rsidRDefault="00215562" w:rsidP="00215562">
      <w:pPr>
        <w:autoSpaceDE w:val="0"/>
        <w:autoSpaceDN w:val="0"/>
        <w:adjustRightInd w:val="0"/>
        <w:ind w:right="-55" w:firstLine="720"/>
        <w:jc w:val="both"/>
        <w:rPr>
          <w:sz w:val="28"/>
          <w:szCs w:val="28"/>
        </w:rPr>
      </w:pPr>
      <w:proofErr w:type="gramStart"/>
      <w:r>
        <w:rPr>
          <w:sz w:val="28"/>
          <w:szCs w:val="28"/>
        </w:rPr>
        <w:t xml:space="preserve">а) установить, что сведения, представленные муниципальным служащим в соответствии с Положением о проверке достоверности и полноты сведений, </w:t>
      </w:r>
      <w:r>
        <w:rPr>
          <w:sz w:val="28"/>
          <w:szCs w:val="28"/>
        </w:rPr>
        <w:lastRenderedPageBreak/>
        <w:t>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w:t>
      </w:r>
      <w:r w:rsidR="006A5B91">
        <w:rPr>
          <w:sz w:val="28"/>
          <w:szCs w:val="28"/>
        </w:rPr>
        <w:t xml:space="preserve">ному поведению в Администрации </w:t>
      </w:r>
      <w:r>
        <w:rPr>
          <w:sz w:val="28"/>
          <w:szCs w:val="28"/>
        </w:rPr>
        <w:t>Гагаринского сельского поселения Гагаринского района Смоленской области, являются достоверными и полными;</w:t>
      </w:r>
      <w:proofErr w:type="gramEnd"/>
    </w:p>
    <w:p w:rsidR="00215562" w:rsidRDefault="00215562" w:rsidP="00215562">
      <w:pPr>
        <w:autoSpaceDE w:val="0"/>
        <w:autoSpaceDN w:val="0"/>
        <w:adjustRightInd w:val="0"/>
        <w:ind w:right="-55" w:firstLine="720"/>
        <w:jc w:val="both"/>
        <w:rPr>
          <w:sz w:val="28"/>
          <w:szCs w:val="28"/>
        </w:rPr>
      </w:pPr>
      <w:r>
        <w:rPr>
          <w:sz w:val="28"/>
          <w:szCs w:val="28"/>
        </w:rPr>
        <w:t xml:space="preserve">б) установить, что сведения, представленные муниципальным служащим в соответствии с Положением, названного в подпункте «а» настоящего пункта являются недостоверными и  (или)  неполными.   </w:t>
      </w:r>
    </w:p>
    <w:p w:rsidR="00215562" w:rsidRDefault="00215562" w:rsidP="00215562">
      <w:pPr>
        <w:autoSpaceDE w:val="0"/>
        <w:autoSpaceDN w:val="0"/>
        <w:adjustRightInd w:val="0"/>
        <w:ind w:right="-55" w:firstLine="700"/>
        <w:jc w:val="both"/>
        <w:rPr>
          <w:sz w:val="28"/>
          <w:szCs w:val="28"/>
        </w:rPr>
      </w:pPr>
      <w:r>
        <w:rPr>
          <w:sz w:val="28"/>
          <w:szCs w:val="28"/>
        </w:rPr>
        <w:t>В этом случае комиссия рекомендует Главе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района Смоленской области  применить к муниципальному служащему дисциплинарное взыскание.</w:t>
      </w:r>
    </w:p>
    <w:p w:rsidR="00215562" w:rsidRDefault="00215562" w:rsidP="00215562">
      <w:pPr>
        <w:autoSpaceDE w:val="0"/>
        <w:autoSpaceDN w:val="0"/>
        <w:adjustRightInd w:val="0"/>
        <w:ind w:right="-55" w:firstLine="700"/>
        <w:jc w:val="both"/>
        <w:rPr>
          <w:sz w:val="28"/>
          <w:szCs w:val="28"/>
        </w:rPr>
      </w:pPr>
      <w:r>
        <w:rPr>
          <w:sz w:val="28"/>
          <w:szCs w:val="28"/>
        </w:rPr>
        <w:t>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215562" w:rsidRDefault="00215562" w:rsidP="00215562">
      <w:pPr>
        <w:autoSpaceDE w:val="0"/>
        <w:autoSpaceDN w:val="0"/>
        <w:adjustRightInd w:val="0"/>
        <w:ind w:right="-55" w:firstLine="700"/>
        <w:jc w:val="both"/>
        <w:rPr>
          <w:sz w:val="28"/>
          <w:szCs w:val="28"/>
        </w:rPr>
      </w:pPr>
      <w:r>
        <w:rPr>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215562" w:rsidRDefault="00215562" w:rsidP="00215562">
      <w:pPr>
        <w:autoSpaceDE w:val="0"/>
        <w:autoSpaceDN w:val="0"/>
        <w:adjustRightInd w:val="0"/>
        <w:ind w:right="-55" w:firstLine="700"/>
        <w:jc w:val="both"/>
        <w:rPr>
          <w:sz w:val="28"/>
          <w:szCs w:val="28"/>
        </w:rPr>
      </w:pPr>
      <w:r>
        <w:rPr>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w:t>
      </w:r>
    </w:p>
    <w:p w:rsidR="00215562" w:rsidRDefault="00215562" w:rsidP="00215562">
      <w:pPr>
        <w:autoSpaceDE w:val="0"/>
        <w:autoSpaceDN w:val="0"/>
        <w:adjustRightInd w:val="0"/>
        <w:ind w:right="-55" w:firstLine="700"/>
        <w:jc w:val="both"/>
        <w:rPr>
          <w:sz w:val="28"/>
          <w:szCs w:val="28"/>
        </w:rPr>
      </w:pPr>
      <w:r>
        <w:rPr>
          <w:sz w:val="28"/>
          <w:szCs w:val="28"/>
        </w:rPr>
        <w:t>В этом случае комиссия рекомендует Главе муниципального образования Гагаринского</w:t>
      </w:r>
      <w:r w:rsidR="00FE31D5">
        <w:rPr>
          <w:sz w:val="28"/>
          <w:szCs w:val="28"/>
        </w:rPr>
        <w:t xml:space="preserve"> сельского</w:t>
      </w:r>
      <w:r>
        <w:rPr>
          <w:sz w:val="28"/>
          <w:szCs w:val="28"/>
        </w:rPr>
        <w:t xml:space="preserve"> поселени</w:t>
      </w:r>
      <w:r w:rsidR="00FE31D5">
        <w:rPr>
          <w:sz w:val="28"/>
          <w:szCs w:val="28"/>
        </w:rPr>
        <w:t>я</w:t>
      </w:r>
      <w:r w:rsidR="006A5B91">
        <w:rPr>
          <w:sz w:val="28"/>
          <w:szCs w:val="28"/>
        </w:rPr>
        <w:t xml:space="preserve"> Гагаринского района </w:t>
      </w:r>
      <w:r>
        <w:rPr>
          <w:sz w:val="28"/>
          <w:szCs w:val="28"/>
        </w:rPr>
        <w:t>Смоленской области  указать муниципальному</w:t>
      </w:r>
      <w:r>
        <w:rPr>
          <w:color w:val="000000"/>
          <w:sz w:val="28"/>
          <w:szCs w:val="28"/>
        </w:rPr>
        <w:t xml:space="preserve">  </w:t>
      </w:r>
      <w:r>
        <w:rPr>
          <w:sz w:val="28"/>
          <w:szCs w:val="28"/>
        </w:rPr>
        <w:t>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дисциплинарное взыскание.</w:t>
      </w:r>
      <w:r>
        <w:rPr>
          <w:color w:val="000000"/>
          <w:sz w:val="28"/>
          <w:szCs w:val="28"/>
        </w:rPr>
        <w:t xml:space="preserve">     </w:t>
      </w:r>
    </w:p>
    <w:p w:rsidR="00215562" w:rsidRDefault="00215562" w:rsidP="00215562">
      <w:pPr>
        <w:autoSpaceDE w:val="0"/>
        <w:autoSpaceDN w:val="0"/>
        <w:adjustRightInd w:val="0"/>
        <w:ind w:right="-55" w:firstLine="700"/>
        <w:jc w:val="both"/>
        <w:rPr>
          <w:sz w:val="28"/>
          <w:szCs w:val="28"/>
        </w:rPr>
      </w:pPr>
      <w:r>
        <w:rPr>
          <w:sz w:val="28"/>
          <w:szCs w:val="28"/>
        </w:rPr>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215562" w:rsidRDefault="00215562" w:rsidP="00215562">
      <w:pPr>
        <w:autoSpaceDE w:val="0"/>
        <w:autoSpaceDN w:val="0"/>
        <w:adjustRightInd w:val="0"/>
        <w:ind w:right="-55" w:firstLine="700"/>
        <w:jc w:val="both"/>
        <w:rPr>
          <w:sz w:val="28"/>
          <w:szCs w:val="28"/>
        </w:rPr>
      </w:pPr>
      <w:r>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15562" w:rsidRDefault="00215562" w:rsidP="00215562">
      <w:pPr>
        <w:autoSpaceDE w:val="0"/>
        <w:autoSpaceDN w:val="0"/>
        <w:adjustRightInd w:val="0"/>
        <w:ind w:right="-55" w:firstLine="700"/>
        <w:jc w:val="both"/>
        <w:rPr>
          <w:sz w:val="28"/>
          <w:szCs w:val="28"/>
        </w:rPr>
      </w:pPr>
      <w:r>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15562" w:rsidRDefault="00215562" w:rsidP="00215562">
      <w:pPr>
        <w:autoSpaceDE w:val="0"/>
        <w:autoSpaceDN w:val="0"/>
        <w:adjustRightInd w:val="0"/>
        <w:ind w:right="-55" w:firstLine="700"/>
        <w:jc w:val="both"/>
        <w:rPr>
          <w:sz w:val="28"/>
          <w:szCs w:val="28"/>
        </w:rPr>
      </w:pPr>
      <w:r>
        <w:rPr>
          <w:sz w:val="28"/>
          <w:szCs w:val="28"/>
        </w:rP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215562" w:rsidRDefault="00215562" w:rsidP="00215562">
      <w:pPr>
        <w:autoSpaceDE w:val="0"/>
        <w:autoSpaceDN w:val="0"/>
        <w:adjustRightInd w:val="0"/>
        <w:ind w:right="-55" w:firstLine="700"/>
        <w:jc w:val="both"/>
        <w:rPr>
          <w:sz w:val="28"/>
          <w:szCs w:val="28"/>
        </w:rPr>
      </w:pPr>
      <w:r>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15562" w:rsidRDefault="00215562" w:rsidP="00215562">
      <w:pPr>
        <w:autoSpaceDE w:val="0"/>
        <w:autoSpaceDN w:val="0"/>
        <w:adjustRightInd w:val="0"/>
        <w:ind w:right="-55" w:firstLine="700"/>
        <w:jc w:val="both"/>
        <w:rPr>
          <w:sz w:val="28"/>
          <w:szCs w:val="28"/>
        </w:rPr>
      </w:pPr>
      <w:r>
        <w:rPr>
          <w:sz w:val="28"/>
          <w:szCs w:val="28"/>
        </w:rPr>
        <w:lastRenderedPageBreak/>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
    <w:p w:rsidR="00215562" w:rsidRDefault="00215562" w:rsidP="00215562">
      <w:pPr>
        <w:autoSpaceDE w:val="0"/>
        <w:autoSpaceDN w:val="0"/>
        <w:adjustRightInd w:val="0"/>
        <w:ind w:right="-55" w:firstLine="700"/>
        <w:jc w:val="both"/>
        <w:rPr>
          <w:sz w:val="28"/>
          <w:szCs w:val="28"/>
        </w:rPr>
      </w:pPr>
      <w:r>
        <w:rPr>
          <w:sz w:val="28"/>
          <w:szCs w:val="28"/>
        </w:rPr>
        <w:t>В этом случае комиссия рекомендует муниципальному служащему принять меры по представлению указанных сведений;</w:t>
      </w:r>
    </w:p>
    <w:p w:rsidR="00215562" w:rsidRDefault="00215562" w:rsidP="00215562">
      <w:pPr>
        <w:autoSpaceDE w:val="0"/>
        <w:autoSpaceDN w:val="0"/>
        <w:adjustRightInd w:val="0"/>
        <w:ind w:right="-55" w:firstLine="700"/>
        <w:jc w:val="both"/>
        <w:rPr>
          <w:sz w:val="28"/>
          <w:szCs w:val="28"/>
        </w:rPr>
      </w:pPr>
      <w:r>
        <w:rPr>
          <w:sz w:val="28"/>
          <w:szCs w:val="28"/>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
    <w:p w:rsidR="00215562" w:rsidRDefault="00215562" w:rsidP="00215562">
      <w:pPr>
        <w:autoSpaceDE w:val="0"/>
        <w:autoSpaceDN w:val="0"/>
        <w:adjustRightInd w:val="0"/>
        <w:ind w:right="-55" w:firstLine="700"/>
        <w:jc w:val="both"/>
        <w:rPr>
          <w:sz w:val="28"/>
          <w:szCs w:val="28"/>
        </w:rPr>
      </w:pPr>
      <w:r>
        <w:rPr>
          <w:sz w:val="28"/>
          <w:szCs w:val="28"/>
        </w:rPr>
        <w:t>В этом случае комиссия рекомендует Главе муниципального образования Гагаринского сельского поселения Гагаринского района Смоленской области применить к муниципальному служащему дисциплинарное взыскание.</w:t>
      </w:r>
    </w:p>
    <w:p w:rsidR="00215562" w:rsidRDefault="00215562" w:rsidP="00215562">
      <w:pPr>
        <w:autoSpaceDE w:val="0"/>
        <w:autoSpaceDN w:val="0"/>
        <w:adjustRightInd w:val="0"/>
        <w:ind w:right="-55" w:firstLine="700"/>
        <w:jc w:val="both"/>
        <w:rPr>
          <w:sz w:val="28"/>
          <w:szCs w:val="28"/>
        </w:rPr>
      </w:pPr>
      <w:r>
        <w:rPr>
          <w:sz w:val="28"/>
          <w:szCs w:val="28"/>
        </w:rPr>
        <w:t>24. По итогам рассмотрения вопросов, предусмотренных подпунктами «а» и «б» пункта 14 настоящего Положения, при наличии к тому оснований комиссия может принять иное, чем предусмотрено пунктами 20 - 23 настоящего Положения, решение. Основания и мотивы принятия такого решения должны быть отражены в протоколе заседания комиссии.</w:t>
      </w:r>
    </w:p>
    <w:p w:rsidR="00215562" w:rsidRDefault="00215562" w:rsidP="00215562">
      <w:pPr>
        <w:autoSpaceDE w:val="0"/>
        <w:autoSpaceDN w:val="0"/>
        <w:adjustRightInd w:val="0"/>
        <w:ind w:right="-55" w:firstLine="700"/>
        <w:jc w:val="both"/>
        <w:rPr>
          <w:sz w:val="28"/>
          <w:szCs w:val="28"/>
        </w:rPr>
      </w:pPr>
      <w:r>
        <w:rPr>
          <w:sz w:val="28"/>
          <w:szCs w:val="28"/>
        </w:rPr>
        <w:t>25. По итогам рассмотрения вопроса, предусмотренного подпунктом «в» пункта 14 настоящего Положения, комиссия принимает соответствующее решение.</w:t>
      </w:r>
    </w:p>
    <w:p w:rsidR="00215562" w:rsidRDefault="00215562" w:rsidP="00215562">
      <w:pPr>
        <w:autoSpaceDE w:val="0"/>
        <w:autoSpaceDN w:val="0"/>
        <w:adjustRightInd w:val="0"/>
        <w:ind w:right="-55" w:firstLine="700"/>
        <w:jc w:val="both"/>
        <w:rPr>
          <w:sz w:val="28"/>
          <w:szCs w:val="28"/>
        </w:rPr>
      </w:pPr>
      <w:r>
        <w:rPr>
          <w:sz w:val="28"/>
          <w:szCs w:val="28"/>
        </w:rPr>
        <w:t>26. Для исполнения решений комиссии могут быть подготовлены проекты правовых актов Главы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района Смоленской области, которые в установленном порядке представляются на рассмотрение Главы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района Смоленской области.</w:t>
      </w:r>
    </w:p>
    <w:p w:rsidR="00215562" w:rsidRDefault="00215562" w:rsidP="00215562">
      <w:pPr>
        <w:autoSpaceDE w:val="0"/>
        <w:autoSpaceDN w:val="0"/>
        <w:adjustRightInd w:val="0"/>
        <w:ind w:right="-55" w:firstLine="700"/>
        <w:jc w:val="both"/>
        <w:rPr>
          <w:sz w:val="28"/>
          <w:szCs w:val="28"/>
        </w:rPr>
      </w:pPr>
      <w:r>
        <w:rPr>
          <w:sz w:val="28"/>
          <w:szCs w:val="28"/>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15562" w:rsidRDefault="00215562" w:rsidP="00215562">
      <w:pPr>
        <w:autoSpaceDE w:val="0"/>
        <w:autoSpaceDN w:val="0"/>
        <w:adjustRightInd w:val="0"/>
        <w:ind w:right="-55" w:firstLine="700"/>
        <w:jc w:val="both"/>
        <w:rPr>
          <w:sz w:val="28"/>
          <w:szCs w:val="28"/>
        </w:rPr>
      </w:pPr>
      <w:r>
        <w:rPr>
          <w:sz w:val="28"/>
          <w:szCs w:val="28"/>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Главы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района Смоленской области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215562" w:rsidRDefault="00215562" w:rsidP="00215562">
      <w:pPr>
        <w:autoSpaceDE w:val="0"/>
        <w:autoSpaceDN w:val="0"/>
        <w:adjustRightInd w:val="0"/>
        <w:ind w:right="-55" w:firstLine="700"/>
        <w:jc w:val="both"/>
        <w:rPr>
          <w:sz w:val="28"/>
          <w:szCs w:val="28"/>
        </w:rPr>
      </w:pPr>
      <w:r>
        <w:rPr>
          <w:sz w:val="28"/>
          <w:szCs w:val="28"/>
        </w:rPr>
        <w:t>29. В протоколе заседания комиссии указываются:</w:t>
      </w:r>
    </w:p>
    <w:p w:rsidR="00215562" w:rsidRDefault="00215562" w:rsidP="00215562">
      <w:pPr>
        <w:autoSpaceDE w:val="0"/>
        <w:autoSpaceDN w:val="0"/>
        <w:adjustRightInd w:val="0"/>
        <w:ind w:right="-55" w:firstLine="700"/>
        <w:jc w:val="both"/>
        <w:rPr>
          <w:sz w:val="28"/>
          <w:szCs w:val="28"/>
        </w:rPr>
      </w:pPr>
      <w:r>
        <w:rPr>
          <w:sz w:val="28"/>
          <w:szCs w:val="28"/>
        </w:rPr>
        <w:t>а) дата заседания комиссии, фамилии, имена, отчества членов комиссии и других лиц, присутствующих на заседании;</w:t>
      </w:r>
    </w:p>
    <w:p w:rsidR="00215562" w:rsidRDefault="00215562" w:rsidP="00215562">
      <w:pPr>
        <w:autoSpaceDE w:val="0"/>
        <w:autoSpaceDN w:val="0"/>
        <w:adjustRightInd w:val="0"/>
        <w:ind w:right="-55" w:firstLine="700"/>
        <w:jc w:val="both"/>
        <w:rPr>
          <w:sz w:val="28"/>
          <w:szCs w:val="28"/>
        </w:rPr>
      </w:pPr>
      <w:r>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15562" w:rsidRDefault="00215562" w:rsidP="00215562">
      <w:pPr>
        <w:autoSpaceDE w:val="0"/>
        <w:autoSpaceDN w:val="0"/>
        <w:adjustRightInd w:val="0"/>
        <w:ind w:right="-55" w:firstLine="700"/>
        <w:jc w:val="both"/>
        <w:rPr>
          <w:sz w:val="28"/>
          <w:szCs w:val="28"/>
        </w:rPr>
      </w:pPr>
      <w:r>
        <w:rPr>
          <w:sz w:val="28"/>
          <w:szCs w:val="28"/>
        </w:rPr>
        <w:lastRenderedPageBreak/>
        <w:t>в) предъявляемые к муниципальному служащему претензии, материалы, на которых они основываются;</w:t>
      </w:r>
    </w:p>
    <w:p w:rsidR="00215562" w:rsidRDefault="00215562" w:rsidP="00215562">
      <w:pPr>
        <w:autoSpaceDE w:val="0"/>
        <w:autoSpaceDN w:val="0"/>
        <w:adjustRightInd w:val="0"/>
        <w:ind w:right="-55" w:firstLine="700"/>
        <w:jc w:val="both"/>
        <w:rPr>
          <w:sz w:val="28"/>
          <w:szCs w:val="28"/>
        </w:rPr>
      </w:pPr>
      <w:r>
        <w:rPr>
          <w:sz w:val="28"/>
          <w:szCs w:val="28"/>
        </w:rPr>
        <w:t>г) содержание пояснений муниципального служащего и других лиц по существу предъявляемых претензий;</w:t>
      </w:r>
    </w:p>
    <w:p w:rsidR="00215562" w:rsidRDefault="00215562" w:rsidP="00215562">
      <w:pPr>
        <w:autoSpaceDE w:val="0"/>
        <w:autoSpaceDN w:val="0"/>
        <w:adjustRightInd w:val="0"/>
        <w:ind w:right="-55" w:firstLine="700"/>
        <w:jc w:val="both"/>
        <w:rPr>
          <w:sz w:val="28"/>
          <w:szCs w:val="28"/>
        </w:rPr>
      </w:pPr>
      <w:proofErr w:type="spellStart"/>
      <w:r>
        <w:rPr>
          <w:sz w:val="28"/>
          <w:szCs w:val="28"/>
        </w:rPr>
        <w:t>д</w:t>
      </w:r>
      <w:proofErr w:type="spellEnd"/>
      <w:r>
        <w:rPr>
          <w:sz w:val="28"/>
          <w:szCs w:val="28"/>
        </w:rPr>
        <w:t>) фамилии, имена, отчества выступивших на заседании лиц и краткое изложение их выступлений;</w:t>
      </w:r>
    </w:p>
    <w:p w:rsidR="00215562" w:rsidRDefault="00215562" w:rsidP="00215562">
      <w:pPr>
        <w:autoSpaceDE w:val="0"/>
        <w:autoSpaceDN w:val="0"/>
        <w:adjustRightInd w:val="0"/>
        <w:ind w:right="-55" w:firstLine="700"/>
        <w:jc w:val="both"/>
        <w:rPr>
          <w:sz w:val="28"/>
          <w:szCs w:val="28"/>
        </w:rPr>
      </w:pPr>
      <w:r>
        <w:rPr>
          <w:sz w:val="28"/>
          <w:szCs w:val="28"/>
        </w:rPr>
        <w:t>е) источник информации, содержащей основания для проведения заседания комиссии, дата поступления информации в администрацию города Гагарин Смоленской области;</w:t>
      </w:r>
    </w:p>
    <w:p w:rsidR="00215562" w:rsidRDefault="00215562" w:rsidP="00215562">
      <w:pPr>
        <w:autoSpaceDE w:val="0"/>
        <w:autoSpaceDN w:val="0"/>
        <w:adjustRightInd w:val="0"/>
        <w:ind w:right="-55" w:firstLine="700"/>
        <w:jc w:val="both"/>
        <w:rPr>
          <w:sz w:val="28"/>
          <w:szCs w:val="28"/>
        </w:rPr>
      </w:pPr>
      <w:r>
        <w:rPr>
          <w:sz w:val="28"/>
          <w:szCs w:val="28"/>
        </w:rPr>
        <w:t>ж) другие сведения;</w:t>
      </w:r>
    </w:p>
    <w:p w:rsidR="00215562" w:rsidRDefault="00215562" w:rsidP="00215562">
      <w:pPr>
        <w:autoSpaceDE w:val="0"/>
        <w:autoSpaceDN w:val="0"/>
        <w:adjustRightInd w:val="0"/>
        <w:ind w:right="-55" w:firstLine="700"/>
        <w:jc w:val="both"/>
        <w:rPr>
          <w:sz w:val="28"/>
          <w:szCs w:val="28"/>
        </w:rPr>
      </w:pPr>
      <w:proofErr w:type="spellStart"/>
      <w:r>
        <w:rPr>
          <w:sz w:val="28"/>
          <w:szCs w:val="28"/>
        </w:rPr>
        <w:t>з</w:t>
      </w:r>
      <w:proofErr w:type="spellEnd"/>
      <w:r>
        <w:rPr>
          <w:sz w:val="28"/>
          <w:szCs w:val="28"/>
        </w:rPr>
        <w:t>) результаты голосования;</w:t>
      </w:r>
    </w:p>
    <w:p w:rsidR="00215562" w:rsidRDefault="00215562" w:rsidP="00215562">
      <w:pPr>
        <w:autoSpaceDE w:val="0"/>
        <w:autoSpaceDN w:val="0"/>
        <w:adjustRightInd w:val="0"/>
        <w:ind w:right="-55" w:firstLine="700"/>
        <w:jc w:val="both"/>
        <w:rPr>
          <w:sz w:val="28"/>
          <w:szCs w:val="28"/>
        </w:rPr>
      </w:pPr>
      <w:r>
        <w:rPr>
          <w:sz w:val="28"/>
          <w:szCs w:val="28"/>
        </w:rPr>
        <w:t>и) решение и обоснование его принятия.</w:t>
      </w:r>
    </w:p>
    <w:p w:rsidR="00215562" w:rsidRDefault="00215562" w:rsidP="00215562">
      <w:pPr>
        <w:autoSpaceDE w:val="0"/>
        <w:autoSpaceDN w:val="0"/>
        <w:adjustRightInd w:val="0"/>
        <w:ind w:right="-55" w:firstLine="700"/>
        <w:jc w:val="both"/>
        <w:rPr>
          <w:sz w:val="28"/>
          <w:szCs w:val="28"/>
        </w:rPr>
      </w:pPr>
      <w:r>
        <w:rPr>
          <w:sz w:val="28"/>
          <w:szCs w:val="28"/>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15562" w:rsidRDefault="00215562" w:rsidP="00215562">
      <w:pPr>
        <w:autoSpaceDE w:val="0"/>
        <w:autoSpaceDN w:val="0"/>
        <w:adjustRightInd w:val="0"/>
        <w:ind w:right="-55" w:firstLine="700"/>
        <w:jc w:val="both"/>
        <w:rPr>
          <w:sz w:val="28"/>
          <w:szCs w:val="28"/>
        </w:rPr>
      </w:pPr>
      <w:r>
        <w:rPr>
          <w:sz w:val="28"/>
          <w:szCs w:val="28"/>
        </w:rPr>
        <w:t>31. Копии протокола заседания комиссии в 3-дневный срок со дня заседания направляются Главе муниципального образования Гагаринского</w:t>
      </w:r>
      <w:r w:rsidR="00FE31D5">
        <w:rPr>
          <w:sz w:val="28"/>
          <w:szCs w:val="28"/>
        </w:rPr>
        <w:t xml:space="preserve"> сельского</w:t>
      </w:r>
      <w:r>
        <w:rPr>
          <w:sz w:val="28"/>
          <w:szCs w:val="28"/>
        </w:rPr>
        <w:t xml:space="preserve"> поселени</w:t>
      </w:r>
      <w:r w:rsidR="00FE31D5">
        <w:rPr>
          <w:sz w:val="28"/>
          <w:szCs w:val="28"/>
        </w:rPr>
        <w:t>я</w:t>
      </w:r>
      <w:r>
        <w:rPr>
          <w:sz w:val="28"/>
          <w:szCs w:val="28"/>
        </w:rPr>
        <w:t xml:space="preserve"> Гагаринского района Смоленской области полностью или в виде выписок из него - муниципальному служащему, а также по решению комиссии - иным заинтересованным лицам.</w:t>
      </w:r>
    </w:p>
    <w:p w:rsidR="00215562" w:rsidRDefault="00215562" w:rsidP="00215562">
      <w:pPr>
        <w:autoSpaceDE w:val="0"/>
        <w:autoSpaceDN w:val="0"/>
        <w:adjustRightInd w:val="0"/>
        <w:ind w:right="-55" w:firstLine="700"/>
        <w:jc w:val="both"/>
        <w:rPr>
          <w:sz w:val="28"/>
          <w:szCs w:val="28"/>
        </w:rPr>
      </w:pPr>
      <w:r>
        <w:rPr>
          <w:sz w:val="28"/>
          <w:szCs w:val="28"/>
        </w:rPr>
        <w:t>32. Глава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района Смоленской области обязан рассмотреть протокол заседания комиссии и вправе учесть в пределах своей </w:t>
      </w:r>
      <w:proofErr w:type="gramStart"/>
      <w:r>
        <w:rPr>
          <w:sz w:val="28"/>
          <w:szCs w:val="28"/>
        </w:rPr>
        <w:t>компетенции</w:t>
      </w:r>
      <w:proofErr w:type="gramEnd"/>
      <w:r>
        <w:rPr>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района Смоленской области </w:t>
      </w:r>
      <w:r>
        <w:rPr>
          <w:color w:val="000000"/>
          <w:sz w:val="28"/>
          <w:szCs w:val="28"/>
        </w:rPr>
        <w:t xml:space="preserve"> </w:t>
      </w:r>
      <w:r>
        <w:rPr>
          <w:sz w:val="28"/>
          <w:szCs w:val="28"/>
        </w:rPr>
        <w:t>в письменной форме уведомляет  комиссию в месячный срок со дня поступления к нему протокола заседания комиссии. Решение</w:t>
      </w:r>
      <w:r>
        <w:rPr>
          <w:color w:val="000000"/>
          <w:sz w:val="28"/>
          <w:szCs w:val="28"/>
        </w:rPr>
        <w:t xml:space="preserve"> Главы муниципального образования Гагаринского</w:t>
      </w:r>
      <w:r w:rsidR="00FE31D5">
        <w:rPr>
          <w:color w:val="000000"/>
          <w:sz w:val="28"/>
          <w:szCs w:val="28"/>
        </w:rPr>
        <w:t xml:space="preserve"> сельского поселения</w:t>
      </w:r>
      <w:r>
        <w:rPr>
          <w:color w:val="000000"/>
          <w:sz w:val="28"/>
          <w:szCs w:val="28"/>
        </w:rPr>
        <w:t xml:space="preserve"> Гагаринского района Смоленской области </w:t>
      </w:r>
      <w:r>
        <w:rPr>
          <w:sz w:val="28"/>
          <w:szCs w:val="28"/>
        </w:rPr>
        <w:t>оглашается на ближайшем заседании комиссии и принимается к сведению без обсуждения.</w:t>
      </w:r>
    </w:p>
    <w:p w:rsidR="00215562" w:rsidRDefault="00215562" w:rsidP="00215562">
      <w:pPr>
        <w:autoSpaceDE w:val="0"/>
        <w:autoSpaceDN w:val="0"/>
        <w:adjustRightInd w:val="0"/>
        <w:ind w:right="-55" w:firstLine="700"/>
        <w:jc w:val="both"/>
        <w:rPr>
          <w:sz w:val="28"/>
          <w:szCs w:val="28"/>
        </w:rPr>
      </w:pPr>
      <w:r>
        <w:rPr>
          <w:sz w:val="28"/>
          <w:szCs w:val="28"/>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муниципально</w:t>
      </w:r>
      <w:r w:rsidR="006A5B91">
        <w:rPr>
          <w:sz w:val="28"/>
          <w:szCs w:val="28"/>
        </w:rPr>
        <w:t xml:space="preserve">го образования </w:t>
      </w:r>
      <w:r>
        <w:rPr>
          <w:sz w:val="28"/>
          <w:szCs w:val="28"/>
        </w:rPr>
        <w:t>Гагаринского</w:t>
      </w:r>
      <w:r w:rsidR="00FE31D5">
        <w:rPr>
          <w:sz w:val="28"/>
          <w:szCs w:val="28"/>
        </w:rPr>
        <w:t xml:space="preserve"> сельского поселения</w:t>
      </w:r>
      <w:r w:rsidR="006A5B91">
        <w:rPr>
          <w:sz w:val="28"/>
          <w:szCs w:val="28"/>
        </w:rPr>
        <w:t xml:space="preserve"> Гагаринского района </w:t>
      </w:r>
      <w:r>
        <w:rPr>
          <w:sz w:val="28"/>
          <w:szCs w:val="28"/>
        </w:rPr>
        <w:t>Смоленской области для решения вопроса о применении к муниципальному служащему дисциплинарного взыскания.</w:t>
      </w:r>
    </w:p>
    <w:p w:rsidR="00215562" w:rsidRDefault="00215562" w:rsidP="00215562">
      <w:pPr>
        <w:autoSpaceDE w:val="0"/>
        <w:autoSpaceDN w:val="0"/>
        <w:adjustRightInd w:val="0"/>
        <w:ind w:right="-55" w:firstLine="700"/>
        <w:jc w:val="both"/>
        <w:rPr>
          <w:sz w:val="28"/>
          <w:szCs w:val="28"/>
        </w:rPr>
      </w:pPr>
      <w:r>
        <w:rPr>
          <w:sz w:val="28"/>
          <w:szCs w:val="28"/>
        </w:rPr>
        <w:t xml:space="preserve">34. </w:t>
      </w:r>
      <w:proofErr w:type="gramStart"/>
      <w:r>
        <w:rPr>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215562" w:rsidRDefault="00215562" w:rsidP="00215562">
      <w:pPr>
        <w:autoSpaceDE w:val="0"/>
        <w:autoSpaceDN w:val="0"/>
        <w:adjustRightInd w:val="0"/>
        <w:ind w:right="-55" w:firstLine="700"/>
        <w:jc w:val="both"/>
        <w:rPr>
          <w:sz w:val="28"/>
          <w:szCs w:val="28"/>
        </w:rPr>
      </w:pPr>
      <w:r>
        <w:rPr>
          <w:sz w:val="28"/>
          <w:szCs w:val="28"/>
        </w:rPr>
        <w:lastRenderedPageBreak/>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15562" w:rsidRDefault="00215562" w:rsidP="00215562">
      <w:pPr>
        <w:autoSpaceDE w:val="0"/>
        <w:autoSpaceDN w:val="0"/>
        <w:adjustRightInd w:val="0"/>
        <w:ind w:right="-55" w:firstLine="700"/>
        <w:jc w:val="both"/>
        <w:rPr>
          <w:color w:val="000000"/>
          <w:sz w:val="28"/>
          <w:szCs w:val="28"/>
        </w:rPr>
      </w:pPr>
      <w:r>
        <w:rPr>
          <w:sz w:val="28"/>
          <w:szCs w:val="28"/>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w:t>
      </w:r>
      <w:r>
        <w:rPr>
          <w:color w:val="000000"/>
          <w:sz w:val="28"/>
          <w:szCs w:val="28"/>
        </w:rPr>
        <w:t xml:space="preserve"> секретарем комиссии.</w:t>
      </w: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D035A4" w:rsidRDefault="00D035A4" w:rsidP="009D35B5">
      <w:pPr>
        <w:spacing w:after="150"/>
        <w:rPr>
          <w:color w:val="3C3C3C"/>
          <w:sz w:val="28"/>
          <w:szCs w:val="28"/>
        </w:rPr>
      </w:pPr>
    </w:p>
    <w:p w:rsidR="00F4662B" w:rsidRDefault="00F4662B" w:rsidP="00255FA8">
      <w:pPr>
        <w:jc w:val="right"/>
        <w:rPr>
          <w:color w:val="3C3C3C"/>
          <w:sz w:val="28"/>
          <w:szCs w:val="28"/>
        </w:rPr>
      </w:pPr>
    </w:p>
    <w:p w:rsidR="00786507" w:rsidRDefault="00934162" w:rsidP="00A6272A">
      <w:pPr>
        <w:jc w:val="right"/>
        <w:rPr>
          <w:color w:val="3C3C3C"/>
          <w:sz w:val="28"/>
          <w:szCs w:val="28"/>
        </w:rPr>
      </w:pPr>
      <w:r>
        <w:rPr>
          <w:color w:val="3C3C3C"/>
          <w:sz w:val="28"/>
          <w:szCs w:val="28"/>
        </w:rPr>
        <w:lastRenderedPageBreak/>
        <w:t>Приложение №2</w:t>
      </w:r>
      <w:r w:rsidR="00D035A4">
        <w:rPr>
          <w:color w:val="3C3C3C"/>
          <w:sz w:val="28"/>
          <w:szCs w:val="28"/>
        </w:rPr>
        <w:t xml:space="preserve">                                                                   </w:t>
      </w:r>
      <w:r w:rsidR="00A6272A">
        <w:rPr>
          <w:color w:val="3C3C3C"/>
          <w:sz w:val="28"/>
          <w:szCs w:val="28"/>
        </w:rPr>
        <w:t xml:space="preserve">                      </w:t>
      </w:r>
    </w:p>
    <w:p w:rsidR="00255FA8" w:rsidRDefault="00D035A4" w:rsidP="00255FA8">
      <w:pPr>
        <w:jc w:val="right"/>
        <w:rPr>
          <w:sz w:val="24"/>
          <w:szCs w:val="24"/>
        </w:rPr>
      </w:pPr>
      <w:r>
        <w:rPr>
          <w:color w:val="3C3C3C"/>
          <w:sz w:val="28"/>
          <w:szCs w:val="28"/>
        </w:rPr>
        <w:t xml:space="preserve"> </w:t>
      </w:r>
      <w:r w:rsidR="00255FA8">
        <w:rPr>
          <w:sz w:val="24"/>
          <w:szCs w:val="24"/>
        </w:rPr>
        <w:t xml:space="preserve"> </w:t>
      </w:r>
      <w:r w:rsidR="00934162">
        <w:rPr>
          <w:sz w:val="24"/>
          <w:szCs w:val="24"/>
        </w:rPr>
        <w:t xml:space="preserve">к постановлению </w:t>
      </w:r>
      <w:r w:rsidR="00D06A0B">
        <w:rPr>
          <w:sz w:val="24"/>
          <w:szCs w:val="24"/>
        </w:rPr>
        <w:t>Администрации</w:t>
      </w:r>
      <w:r w:rsidR="00255FA8">
        <w:rPr>
          <w:sz w:val="24"/>
          <w:szCs w:val="24"/>
        </w:rPr>
        <w:t xml:space="preserve"> </w:t>
      </w:r>
    </w:p>
    <w:p w:rsidR="00A6272A" w:rsidRDefault="00F4662B" w:rsidP="00255FA8">
      <w:pPr>
        <w:jc w:val="right"/>
        <w:rPr>
          <w:sz w:val="24"/>
          <w:szCs w:val="24"/>
        </w:rPr>
      </w:pPr>
      <w:r>
        <w:rPr>
          <w:sz w:val="24"/>
          <w:szCs w:val="24"/>
        </w:rPr>
        <w:t>Гагаринского</w:t>
      </w:r>
      <w:r w:rsidR="00255FA8">
        <w:rPr>
          <w:sz w:val="24"/>
          <w:szCs w:val="24"/>
        </w:rPr>
        <w:t xml:space="preserve"> сельского поселения</w:t>
      </w:r>
    </w:p>
    <w:p w:rsidR="00D06A0B" w:rsidRDefault="00D06A0B" w:rsidP="00255FA8">
      <w:pPr>
        <w:jc w:val="right"/>
        <w:rPr>
          <w:sz w:val="24"/>
          <w:szCs w:val="24"/>
        </w:rPr>
      </w:pPr>
      <w:r>
        <w:rPr>
          <w:sz w:val="24"/>
          <w:szCs w:val="24"/>
        </w:rPr>
        <w:t>Гагаринского района</w:t>
      </w:r>
    </w:p>
    <w:p w:rsidR="00D06A0B" w:rsidRDefault="00D06A0B" w:rsidP="00255FA8">
      <w:pPr>
        <w:jc w:val="right"/>
        <w:rPr>
          <w:sz w:val="24"/>
          <w:szCs w:val="24"/>
        </w:rPr>
      </w:pPr>
      <w:r>
        <w:rPr>
          <w:sz w:val="24"/>
          <w:szCs w:val="24"/>
        </w:rPr>
        <w:t>Смоленской области</w:t>
      </w:r>
    </w:p>
    <w:p w:rsidR="00255FA8" w:rsidRDefault="00255FA8" w:rsidP="00934162">
      <w:pPr>
        <w:ind w:left="7788"/>
        <w:jc w:val="center"/>
        <w:rPr>
          <w:sz w:val="24"/>
          <w:szCs w:val="24"/>
        </w:rPr>
      </w:pPr>
      <w:r>
        <w:rPr>
          <w:sz w:val="24"/>
          <w:szCs w:val="24"/>
        </w:rPr>
        <w:t xml:space="preserve"> от </w:t>
      </w:r>
      <w:r w:rsidR="00934162">
        <w:rPr>
          <w:sz w:val="24"/>
          <w:szCs w:val="24"/>
        </w:rPr>
        <w:t>10.04.2019</w:t>
      </w:r>
      <w:r>
        <w:rPr>
          <w:sz w:val="24"/>
          <w:szCs w:val="24"/>
        </w:rPr>
        <w:t>г.</w:t>
      </w:r>
      <w:r w:rsidR="00934162">
        <w:rPr>
          <w:sz w:val="24"/>
          <w:szCs w:val="24"/>
        </w:rPr>
        <w:t xml:space="preserve"> №19</w:t>
      </w:r>
    </w:p>
    <w:p w:rsidR="00934162" w:rsidRDefault="00934162" w:rsidP="00934162">
      <w:pPr>
        <w:spacing w:after="150"/>
        <w:rPr>
          <w:sz w:val="28"/>
          <w:szCs w:val="28"/>
        </w:rPr>
      </w:pPr>
    </w:p>
    <w:p w:rsidR="00934162" w:rsidRDefault="00934162" w:rsidP="00934162">
      <w:pPr>
        <w:spacing w:after="150"/>
        <w:jc w:val="center"/>
        <w:rPr>
          <w:sz w:val="28"/>
          <w:szCs w:val="28"/>
        </w:rPr>
      </w:pPr>
    </w:p>
    <w:p w:rsidR="006A5B91" w:rsidRDefault="009D35B5" w:rsidP="00934162">
      <w:pPr>
        <w:spacing w:after="150"/>
        <w:ind w:left="142" w:firstLine="3540"/>
        <w:jc w:val="both"/>
        <w:rPr>
          <w:b/>
          <w:bCs/>
          <w:color w:val="3C3C3C"/>
          <w:sz w:val="28"/>
          <w:szCs w:val="28"/>
        </w:rPr>
      </w:pPr>
      <w:r w:rsidRPr="00BB4C3E">
        <w:rPr>
          <w:b/>
          <w:bCs/>
          <w:color w:val="3C3C3C"/>
          <w:sz w:val="28"/>
          <w:szCs w:val="28"/>
        </w:rPr>
        <w:t>СОСТАВ</w:t>
      </w:r>
    </w:p>
    <w:p w:rsidR="00934162" w:rsidRDefault="00934162" w:rsidP="006A5B91">
      <w:pPr>
        <w:spacing w:after="150"/>
        <w:ind w:left="142"/>
        <w:jc w:val="both"/>
        <w:rPr>
          <w:color w:val="3C3C3C"/>
          <w:sz w:val="28"/>
          <w:szCs w:val="28"/>
        </w:rPr>
      </w:pPr>
      <w:r>
        <w:rPr>
          <w:sz w:val="28"/>
          <w:szCs w:val="28"/>
        </w:rPr>
        <w:t>комиссии по соблюдению требований к служебному поведению муниципальных служащих Администрации Гагаринского сельского поселения Гагаринского района</w:t>
      </w:r>
      <w:r w:rsidR="006A5B91">
        <w:rPr>
          <w:sz w:val="28"/>
          <w:szCs w:val="28"/>
        </w:rPr>
        <w:t xml:space="preserve"> </w:t>
      </w:r>
      <w:r>
        <w:rPr>
          <w:sz w:val="28"/>
          <w:szCs w:val="28"/>
        </w:rPr>
        <w:t>Смоленской области и урегулированию конфликта интересов</w:t>
      </w:r>
    </w:p>
    <w:p w:rsidR="009D35B5" w:rsidRDefault="009D35B5" w:rsidP="00FA64AE">
      <w:pPr>
        <w:spacing w:after="150"/>
        <w:jc w:val="center"/>
        <w:rPr>
          <w:b/>
          <w:bCs/>
          <w:color w:val="3C3C3C"/>
          <w:sz w:val="28"/>
          <w:szCs w:val="28"/>
        </w:rPr>
      </w:pPr>
    </w:p>
    <w:p w:rsidR="00D06A0B" w:rsidRPr="009D35B5" w:rsidRDefault="00D06A0B" w:rsidP="00FA64AE">
      <w:pPr>
        <w:spacing w:after="150"/>
        <w:jc w:val="center"/>
        <w:rPr>
          <w:color w:val="3C3C3C"/>
          <w:sz w:val="28"/>
          <w:szCs w:val="28"/>
        </w:rPr>
      </w:pPr>
    </w:p>
    <w:tbl>
      <w:tblPr>
        <w:tblW w:w="9600"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520"/>
        <w:gridCol w:w="420"/>
        <w:gridCol w:w="6660"/>
      </w:tblGrid>
      <w:tr w:rsidR="009D35B5" w:rsidRPr="009D35B5" w:rsidTr="009D35B5">
        <w:trPr>
          <w:jc w:val="center"/>
        </w:trPr>
        <w:tc>
          <w:tcPr>
            <w:tcW w:w="2016" w:type="dxa"/>
            <w:tcBorders>
              <w:top w:val="outset" w:sz="6" w:space="0" w:color="auto"/>
              <w:left w:val="outset" w:sz="6" w:space="0" w:color="auto"/>
              <w:bottom w:val="outset" w:sz="6" w:space="0" w:color="auto"/>
              <w:right w:val="outset" w:sz="6" w:space="0" w:color="auto"/>
            </w:tcBorders>
            <w:hideMark/>
          </w:tcPr>
          <w:p w:rsidR="009D35B5" w:rsidRPr="009D35B5" w:rsidRDefault="00975AB4" w:rsidP="009D35B5">
            <w:pPr>
              <w:spacing w:after="150"/>
              <w:rPr>
                <w:sz w:val="28"/>
                <w:szCs w:val="28"/>
              </w:rPr>
            </w:pPr>
            <w:proofErr w:type="spellStart"/>
            <w:r>
              <w:rPr>
                <w:sz w:val="28"/>
                <w:szCs w:val="28"/>
              </w:rPr>
              <w:t>Ряднова</w:t>
            </w:r>
            <w:proofErr w:type="spellEnd"/>
            <w:r>
              <w:rPr>
                <w:sz w:val="28"/>
                <w:szCs w:val="28"/>
              </w:rPr>
              <w:t xml:space="preserve"> Т.В.</w:t>
            </w:r>
            <w:r w:rsidR="009D35B5" w:rsidRPr="009D35B5">
              <w:rPr>
                <w:sz w:val="28"/>
                <w:szCs w:val="28"/>
              </w:rPr>
              <w:t>  </w:t>
            </w:r>
          </w:p>
        </w:tc>
        <w:tc>
          <w:tcPr>
            <w:tcW w:w="336" w:type="dxa"/>
            <w:tcBorders>
              <w:top w:val="outset" w:sz="6" w:space="0" w:color="auto"/>
              <w:left w:val="outset" w:sz="6" w:space="0" w:color="auto"/>
              <w:bottom w:val="outset" w:sz="6" w:space="0" w:color="auto"/>
              <w:right w:val="outset" w:sz="6" w:space="0" w:color="auto"/>
            </w:tcBorders>
            <w:hideMark/>
          </w:tcPr>
          <w:p w:rsidR="009D35B5" w:rsidRPr="009D35B5" w:rsidRDefault="009D35B5" w:rsidP="009D35B5">
            <w:pPr>
              <w:spacing w:after="150"/>
              <w:rPr>
                <w:sz w:val="28"/>
                <w:szCs w:val="28"/>
              </w:rPr>
            </w:pPr>
            <w:r w:rsidRPr="009D35B5">
              <w:rPr>
                <w:sz w:val="28"/>
                <w:szCs w:val="28"/>
              </w:rPr>
              <w:t>-</w:t>
            </w:r>
          </w:p>
        </w:tc>
        <w:tc>
          <w:tcPr>
            <w:tcW w:w="5328" w:type="dxa"/>
            <w:tcBorders>
              <w:top w:val="outset" w:sz="6" w:space="0" w:color="auto"/>
              <w:left w:val="outset" w:sz="6" w:space="0" w:color="auto"/>
              <w:bottom w:val="outset" w:sz="6" w:space="0" w:color="auto"/>
              <w:right w:val="outset" w:sz="6" w:space="0" w:color="auto"/>
            </w:tcBorders>
            <w:hideMark/>
          </w:tcPr>
          <w:p w:rsidR="009D35B5" w:rsidRPr="009D35B5" w:rsidRDefault="00A6272A" w:rsidP="009D35B5">
            <w:pPr>
              <w:spacing w:after="150"/>
              <w:rPr>
                <w:sz w:val="28"/>
                <w:szCs w:val="28"/>
              </w:rPr>
            </w:pPr>
            <w:r>
              <w:rPr>
                <w:sz w:val="28"/>
                <w:szCs w:val="28"/>
              </w:rPr>
              <w:t>депутат С</w:t>
            </w:r>
            <w:r w:rsidR="00786507">
              <w:rPr>
                <w:sz w:val="28"/>
                <w:szCs w:val="28"/>
              </w:rPr>
              <w:t>овета депутатов</w:t>
            </w:r>
            <w:bookmarkStart w:id="0" w:name="_GoBack"/>
            <w:bookmarkEnd w:id="0"/>
            <w:r w:rsidR="00BB4C3E">
              <w:rPr>
                <w:sz w:val="28"/>
                <w:szCs w:val="28"/>
              </w:rPr>
              <w:t xml:space="preserve"> Гагаринского сельского поселения</w:t>
            </w:r>
            <w:r w:rsidR="009D35B5" w:rsidRPr="009D35B5">
              <w:rPr>
                <w:sz w:val="28"/>
                <w:szCs w:val="28"/>
              </w:rPr>
              <w:t>, председатель комиссии</w:t>
            </w:r>
          </w:p>
        </w:tc>
      </w:tr>
      <w:tr w:rsidR="009D35B5" w:rsidRPr="009D35B5" w:rsidTr="009D35B5">
        <w:trPr>
          <w:jc w:val="center"/>
        </w:trPr>
        <w:tc>
          <w:tcPr>
            <w:tcW w:w="2016" w:type="dxa"/>
            <w:tcBorders>
              <w:top w:val="outset" w:sz="6" w:space="0" w:color="auto"/>
              <w:left w:val="outset" w:sz="6" w:space="0" w:color="auto"/>
              <w:bottom w:val="outset" w:sz="6" w:space="0" w:color="auto"/>
              <w:right w:val="outset" w:sz="6" w:space="0" w:color="auto"/>
            </w:tcBorders>
            <w:hideMark/>
          </w:tcPr>
          <w:p w:rsidR="009D35B5" w:rsidRPr="009D35B5" w:rsidRDefault="00AD0A1D" w:rsidP="009D35B5">
            <w:pPr>
              <w:spacing w:after="150"/>
              <w:rPr>
                <w:sz w:val="28"/>
                <w:szCs w:val="28"/>
              </w:rPr>
            </w:pPr>
            <w:proofErr w:type="spellStart"/>
            <w:r>
              <w:rPr>
                <w:sz w:val="28"/>
                <w:szCs w:val="28"/>
              </w:rPr>
              <w:t>Буланцева</w:t>
            </w:r>
            <w:proofErr w:type="spellEnd"/>
            <w:r>
              <w:rPr>
                <w:sz w:val="28"/>
                <w:szCs w:val="28"/>
              </w:rPr>
              <w:t xml:space="preserve"> Т.И.</w:t>
            </w:r>
          </w:p>
        </w:tc>
        <w:tc>
          <w:tcPr>
            <w:tcW w:w="336" w:type="dxa"/>
            <w:tcBorders>
              <w:top w:val="outset" w:sz="6" w:space="0" w:color="auto"/>
              <w:left w:val="outset" w:sz="6" w:space="0" w:color="auto"/>
              <w:bottom w:val="outset" w:sz="6" w:space="0" w:color="auto"/>
              <w:right w:val="outset" w:sz="6" w:space="0" w:color="auto"/>
            </w:tcBorders>
            <w:hideMark/>
          </w:tcPr>
          <w:p w:rsidR="009D35B5" w:rsidRPr="009D35B5" w:rsidRDefault="009D35B5" w:rsidP="009D35B5">
            <w:pPr>
              <w:spacing w:after="150"/>
              <w:rPr>
                <w:sz w:val="28"/>
                <w:szCs w:val="28"/>
              </w:rPr>
            </w:pPr>
            <w:r w:rsidRPr="009D35B5">
              <w:rPr>
                <w:sz w:val="28"/>
                <w:szCs w:val="28"/>
              </w:rPr>
              <w:t>-</w:t>
            </w:r>
          </w:p>
        </w:tc>
        <w:tc>
          <w:tcPr>
            <w:tcW w:w="5328" w:type="dxa"/>
            <w:tcBorders>
              <w:top w:val="outset" w:sz="6" w:space="0" w:color="auto"/>
              <w:left w:val="outset" w:sz="6" w:space="0" w:color="auto"/>
              <w:bottom w:val="outset" w:sz="6" w:space="0" w:color="auto"/>
              <w:right w:val="outset" w:sz="6" w:space="0" w:color="auto"/>
            </w:tcBorders>
            <w:hideMark/>
          </w:tcPr>
          <w:p w:rsidR="009D35B5" w:rsidRPr="009D35B5" w:rsidRDefault="00AD0A1D" w:rsidP="009D35B5">
            <w:pPr>
              <w:spacing w:after="150"/>
              <w:rPr>
                <w:sz w:val="28"/>
                <w:szCs w:val="28"/>
              </w:rPr>
            </w:pPr>
            <w:r>
              <w:rPr>
                <w:sz w:val="28"/>
                <w:szCs w:val="28"/>
              </w:rPr>
              <w:t>ст. менеджер-бухгалтер Администрации Гагаринского сельского поселения Гагаринского района Смоленской области</w:t>
            </w:r>
          </w:p>
        </w:tc>
      </w:tr>
      <w:tr w:rsidR="009D35B5" w:rsidRPr="009D35B5" w:rsidTr="009D35B5">
        <w:trPr>
          <w:jc w:val="center"/>
        </w:trPr>
        <w:tc>
          <w:tcPr>
            <w:tcW w:w="2016" w:type="dxa"/>
            <w:tcBorders>
              <w:top w:val="outset" w:sz="6" w:space="0" w:color="auto"/>
              <w:left w:val="outset" w:sz="6" w:space="0" w:color="auto"/>
              <w:bottom w:val="outset" w:sz="6" w:space="0" w:color="auto"/>
              <w:right w:val="outset" w:sz="6" w:space="0" w:color="auto"/>
            </w:tcBorders>
            <w:hideMark/>
          </w:tcPr>
          <w:p w:rsidR="009D35B5" w:rsidRPr="009D35B5" w:rsidRDefault="00EC2EBF" w:rsidP="009D35B5">
            <w:pPr>
              <w:spacing w:after="150"/>
              <w:rPr>
                <w:sz w:val="28"/>
                <w:szCs w:val="28"/>
              </w:rPr>
            </w:pPr>
            <w:r>
              <w:rPr>
                <w:sz w:val="28"/>
                <w:szCs w:val="28"/>
              </w:rPr>
              <w:t>Смирнова З.В.</w:t>
            </w:r>
          </w:p>
        </w:tc>
        <w:tc>
          <w:tcPr>
            <w:tcW w:w="336" w:type="dxa"/>
            <w:tcBorders>
              <w:top w:val="outset" w:sz="6" w:space="0" w:color="auto"/>
              <w:left w:val="outset" w:sz="6" w:space="0" w:color="auto"/>
              <w:bottom w:val="outset" w:sz="6" w:space="0" w:color="auto"/>
              <w:right w:val="outset" w:sz="6" w:space="0" w:color="auto"/>
            </w:tcBorders>
            <w:hideMark/>
          </w:tcPr>
          <w:p w:rsidR="009D35B5" w:rsidRPr="009D35B5" w:rsidRDefault="009D35B5" w:rsidP="009D35B5">
            <w:pPr>
              <w:spacing w:after="150"/>
              <w:rPr>
                <w:sz w:val="28"/>
                <w:szCs w:val="28"/>
              </w:rPr>
            </w:pPr>
            <w:r w:rsidRPr="009D35B5">
              <w:rPr>
                <w:sz w:val="28"/>
                <w:szCs w:val="28"/>
              </w:rPr>
              <w:t>-</w:t>
            </w:r>
          </w:p>
        </w:tc>
        <w:tc>
          <w:tcPr>
            <w:tcW w:w="5328" w:type="dxa"/>
            <w:tcBorders>
              <w:top w:val="outset" w:sz="6" w:space="0" w:color="auto"/>
              <w:left w:val="outset" w:sz="6" w:space="0" w:color="auto"/>
              <w:bottom w:val="outset" w:sz="6" w:space="0" w:color="auto"/>
              <w:right w:val="outset" w:sz="6" w:space="0" w:color="auto"/>
            </w:tcBorders>
            <w:hideMark/>
          </w:tcPr>
          <w:p w:rsidR="009D35B5" w:rsidRPr="009D35B5" w:rsidRDefault="00BB4C3E" w:rsidP="0038171F">
            <w:pPr>
              <w:spacing w:after="150"/>
              <w:rPr>
                <w:sz w:val="28"/>
                <w:szCs w:val="28"/>
              </w:rPr>
            </w:pPr>
            <w:r>
              <w:rPr>
                <w:sz w:val="28"/>
                <w:szCs w:val="28"/>
              </w:rPr>
              <w:t>с</w:t>
            </w:r>
            <w:r w:rsidR="00EC2EBF">
              <w:rPr>
                <w:sz w:val="28"/>
                <w:szCs w:val="28"/>
              </w:rPr>
              <w:t>т. инспектор Администрации</w:t>
            </w:r>
            <w:r>
              <w:rPr>
                <w:sz w:val="28"/>
                <w:szCs w:val="28"/>
              </w:rPr>
              <w:t xml:space="preserve"> Гагаринского сельского поселения Гагаринского района Смоленской области</w:t>
            </w:r>
          </w:p>
        </w:tc>
      </w:tr>
      <w:tr w:rsidR="009D35B5" w:rsidRPr="009D35B5" w:rsidTr="009D35B5">
        <w:trPr>
          <w:jc w:val="center"/>
        </w:trPr>
        <w:tc>
          <w:tcPr>
            <w:tcW w:w="7680" w:type="dxa"/>
            <w:gridSpan w:val="3"/>
            <w:tcBorders>
              <w:top w:val="outset" w:sz="6" w:space="0" w:color="auto"/>
              <w:left w:val="outset" w:sz="6" w:space="0" w:color="auto"/>
              <w:bottom w:val="outset" w:sz="6" w:space="0" w:color="auto"/>
              <w:right w:val="outset" w:sz="6" w:space="0" w:color="auto"/>
            </w:tcBorders>
            <w:hideMark/>
          </w:tcPr>
          <w:p w:rsidR="009D35B5" w:rsidRPr="009D35B5" w:rsidRDefault="009D35B5" w:rsidP="009D35B5">
            <w:pPr>
              <w:spacing w:after="150"/>
              <w:rPr>
                <w:sz w:val="28"/>
                <w:szCs w:val="28"/>
              </w:rPr>
            </w:pPr>
            <w:r w:rsidRPr="009D35B5">
              <w:rPr>
                <w:sz w:val="28"/>
                <w:szCs w:val="28"/>
              </w:rPr>
              <w:t>            Члены комиссии:</w:t>
            </w:r>
          </w:p>
        </w:tc>
      </w:tr>
      <w:tr w:rsidR="009D35B5" w:rsidRPr="009D35B5" w:rsidTr="009D35B5">
        <w:trPr>
          <w:jc w:val="center"/>
        </w:trPr>
        <w:tc>
          <w:tcPr>
            <w:tcW w:w="2016" w:type="dxa"/>
            <w:tcBorders>
              <w:top w:val="outset" w:sz="6" w:space="0" w:color="auto"/>
              <w:left w:val="outset" w:sz="6" w:space="0" w:color="auto"/>
              <w:bottom w:val="outset" w:sz="6" w:space="0" w:color="auto"/>
              <w:right w:val="outset" w:sz="6" w:space="0" w:color="auto"/>
            </w:tcBorders>
            <w:hideMark/>
          </w:tcPr>
          <w:p w:rsidR="009D35B5" w:rsidRPr="009D35B5" w:rsidRDefault="00EC2EBF" w:rsidP="009D35B5">
            <w:pPr>
              <w:spacing w:after="150"/>
              <w:rPr>
                <w:sz w:val="28"/>
                <w:szCs w:val="28"/>
              </w:rPr>
            </w:pPr>
            <w:r>
              <w:rPr>
                <w:sz w:val="28"/>
                <w:szCs w:val="28"/>
              </w:rPr>
              <w:t>Демина Л.П.</w:t>
            </w:r>
            <w:r w:rsidR="009D35B5" w:rsidRPr="009D35B5">
              <w:rPr>
                <w:sz w:val="28"/>
                <w:szCs w:val="28"/>
              </w:rPr>
              <w:t>    </w:t>
            </w:r>
          </w:p>
        </w:tc>
        <w:tc>
          <w:tcPr>
            <w:tcW w:w="336" w:type="dxa"/>
            <w:tcBorders>
              <w:top w:val="outset" w:sz="6" w:space="0" w:color="auto"/>
              <w:left w:val="outset" w:sz="6" w:space="0" w:color="auto"/>
              <w:bottom w:val="outset" w:sz="6" w:space="0" w:color="auto"/>
              <w:right w:val="outset" w:sz="6" w:space="0" w:color="auto"/>
            </w:tcBorders>
            <w:hideMark/>
          </w:tcPr>
          <w:p w:rsidR="009D35B5" w:rsidRPr="009D35B5" w:rsidRDefault="009D35B5" w:rsidP="009D35B5">
            <w:pPr>
              <w:spacing w:after="150"/>
              <w:rPr>
                <w:sz w:val="28"/>
                <w:szCs w:val="28"/>
              </w:rPr>
            </w:pPr>
            <w:r w:rsidRPr="009D35B5">
              <w:rPr>
                <w:sz w:val="28"/>
                <w:szCs w:val="28"/>
              </w:rPr>
              <w:t>-</w:t>
            </w:r>
          </w:p>
        </w:tc>
        <w:tc>
          <w:tcPr>
            <w:tcW w:w="5328" w:type="dxa"/>
            <w:tcBorders>
              <w:top w:val="outset" w:sz="6" w:space="0" w:color="auto"/>
              <w:left w:val="outset" w:sz="6" w:space="0" w:color="auto"/>
              <w:bottom w:val="outset" w:sz="6" w:space="0" w:color="auto"/>
              <w:right w:val="outset" w:sz="6" w:space="0" w:color="auto"/>
            </w:tcBorders>
            <w:hideMark/>
          </w:tcPr>
          <w:p w:rsidR="009D35B5" w:rsidRPr="009D35B5" w:rsidRDefault="00EC2EBF" w:rsidP="00BB4C3E">
            <w:pPr>
              <w:spacing w:after="150"/>
              <w:rPr>
                <w:sz w:val="28"/>
                <w:szCs w:val="28"/>
              </w:rPr>
            </w:pPr>
            <w:r>
              <w:rPr>
                <w:sz w:val="28"/>
                <w:szCs w:val="28"/>
              </w:rPr>
              <w:t>Директор</w:t>
            </w:r>
            <w:r w:rsidR="00BB4C3E">
              <w:rPr>
                <w:sz w:val="28"/>
                <w:szCs w:val="28"/>
              </w:rPr>
              <w:t xml:space="preserve"> МБОУ «</w:t>
            </w:r>
            <w:proofErr w:type="spellStart"/>
            <w:r w:rsidR="00BB4C3E">
              <w:rPr>
                <w:sz w:val="28"/>
                <w:szCs w:val="28"/>
              </w:rPr>
              <w:t>Клушинская</w:t>
            </w:r>
            <w:proofErr w:type="spellEnd"/>
            <w:r w:rsidR="00BB4C3E">
              <w:rPr>
                <w:sz w:val="28"/>
                <w:szCs w:val="28"/>
              </w:rPr>
              <w:t xml:space="preserve"> основная</w:t>
            </w:r>
            <w:r>
              <w:rPr>
                <w:sz w:val="28"/>
                <w:szCs w:val="28"/>
              </w:rPr>
              <w:t xml:space="preserve"> школ</w:t>
            </w:r>
            <w:r w:rsidR="00BB4C3E">
              <w:rPr>
                <w:sz w:val="28"/>
                <w:szCs w:val="28"/>
              </w:rPr>
              <w:t>а»</w:t>
            </w:r>
          </w:p>
        </w:tc>
      </w:tr>
      <w:tr w:rsidR="009D35B5" w:rsidRPr="009D35B5" w:rsidTr="009D35B5">
        <w:trPr>
          <w:jc w:val="center"/>
        </w:trPr>
        <w:tc>
          <w:tcPr>
            <w:tcW w:w="2016" w:type="dxa"/>
            <w:tcBorders>
              <w:top w:val="outset" w:sz="6" w:space="0" w:color="auto"/>
              <w:left w:val="outset" w:sz="6" w:space="0" w:color="auto"/>
              <w:bottom w:val="outset" w:sz="6" w:space="0" w:color="auto"/>
              <w:right w:val="outset" w:sz="6" w:space="0" w:color="auto"/>
            </w:tcBorders>
            <w:hideMark/>
          </w:tcPr>
          <w:p w:rsidR="009D35B5" w:rsidRPr="009D35B5" w:rsidRDefault="00BB4C3E" w:rsidP="00BB4C3E">
            <w:pPr>
              <w:spacing w:after="150"/>
              <w:rPr>
                <w:sz w:val="28"/>
                <w:szCs w:val="28"/>
              </w:rPr>
            </w:pPr>
            <w:r>
              <w:rPr>
                <w:sz w:val="28"/>
                <w:szCs w:val="28"/>
              </w:rPr>
              <w:t>Б</w:t>
            </w:r>
            <w:r w:rsidRPr="00221660">
              <w:rPr>
                <w:sz w:val="28"/>
                <w:szCs w:val="28"/>
              </w:rPr>
              <w:t>абушкин</w:t>
            </w:r>
            <w:r>
              <w:rPr>
                <w:sz w:val="28"/>
                <w:szCs w:val="28"/>
              </w:rPr>
              <w:t xml:space="preserve"> Дмитрий</w:t>
            </w:r>
            <w:r w:rsidRPr="00221660">
              <w:rPr>
                <w:sz w:val="28"/>
                <w:szCs w:val="28"/>
              </w:rPr>
              <w:t xml:space="preserve"> Александрович</w:t>
            </w:r>
          </w:p>
        </w:tc>
        <w:tc>
          <w:tcPr>
            <w:tcW w:w="336" w:type="dxa"/>
            <w:tcBorders>
              <w:top w:val="outset" w:sz="6" w:space="0" w:color="auto"/>
              <w:left w:val="outset" w:sz="6" w:space="0" w:color="auto"/>
              <w:bottom w:val="outset" w:sz="6" w:space="0" w:color="auto"/>
              <w:right w:val="outset" w:sz="6" w:space="0" w:color="auto"/>
            </w:tcBorders>
            <w:hideMark/>
          </w:tcPr>
          <w:p w:rsidR="009D35B5" w:rsidRPr="009D35B5" w:rsidRDefault="009D35B5" w:rsidP="009D35B5">
            <w:pPr>
              <w:spacing w:after="150"/>
              <w:rPr>
                <w:sz w:val="28"/>
                <w:szCs w:val="28"/>
              </w:rPr>
            </w:pPr>
            <w:r w:rsidRPr="009D35B5">
              <w:rPr>
                <w:sz w:val="28"/>
                <w:szCs w:val="28"/>
              </w:rPr>
              <w:t>-</w:t>
            </w:r>
          </w:p>
        </w:tc>
        <w:tc>
          <w:tcPr>
            <w:tcW w:w="5328" w:type="dxa"/>
            <w:tcBorders>
              <w:top w:val="outset" w:sz="6" w:space="0" w:color="auto"/>
              <w:left w:val="outset" w:sz="6" w:space="0" w:color="auto"/>
              <w:bottom w:val="outset" w:sz="6" w:space="0" w:color="auto"/>
              <w:right w:val="outset" w:sz="6" w:space="0" w:color="auto"/>
            </w:tcBorders>
            <w:hideMark/>
          </w:tcPr>
          <w:p w:rsidR="009D35B5" w:rsidRPr="009D35B5" w:rsidRDefault="00BB4C3E" w:rsidP="009D35B5">
            <w:pPr>
              <w:spacing w:after="150"/>
              <w:rPr>
                <w:sz w:val="28"/>
                <w:szCs w:val="28"/>
              </w:rPr>
            </w:pPr>
            <w:r>
              <w:rPr>
                <w:sz w:val="28"/>
                <w:szCs w:val="28"/>
              </w:rPr>
              <w:t xml:space="preserve">ведущий специалист </w:t>
            </w:r>
            <w:r w:rsidRPr="00221660">
              <w:rPr>
                <w:sz w:val="28"/>
                <w:szCs w:val="28"/>
              </w:rPr>
              <w:t>отдела по профилактике коррупционных и иных правонарушений Аппарата Администрации Смоленской области.</w:t>
            </w:r>
          </w:p>
        </w:tc>
      </w:tr>
    </w:tbl>
    <w:p w:rsidR="003B7C7E" w:rsidRDefault="003B7C7E" w:rsidP="009D35B5">
      <w:pPr>
        <w:rPr>
          <w:color w:val="3C3C3C"/>
          <w:sz w:val="28"/>
          <w:szCs w:val="28"/>
        </w:rPr>
      </w:pPr>
    </w:p>
    <w:p w:rsidR="00246F87" w:rsidRPr="009D35B5" w:rsidRDefault="00246F87" w:rsidP="009D35B5">
      <w:pPr>
        <w:rPr>
          <w:sz w:val="28"/>
          <w:szCs w:val="28"/>
        </w:rPr>
      </w:pPr>
    </w:p>
    <w:sectPr w:rsidR="00246F87" w:rsidRPr="009D35B5" w:rsidSect="0093416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337E"/>
    <w:multiLevelType w:val="hybridMultilevel"/>
    <w:tmpl w:val="84F6388C"/>
    <w:lvl w:ilvl="0" w:tplc="28245BE2">
      <w:start w:val="1"/>
      <w:numFmt w:val="decimal"/>
      <w:lvlText w:val="%1."/>
      <w:lvlJc w:val="left"/>
      <w:pPr>
        <w:ind w:left="1032" w:hanging="103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966326"/>
    <w:multiLevelType w:val="hybridMultilevel"/>
    <w:tmpl w:val="CB7C06A4"/>
    <w:lvl w:ilvl="0" w:tplc="4296DB3A">
      <w:start w:val="1"/>
      <w:numFmt w:val="decimal"/>
      <w:lvlText w:val="%1."/>
      <w:lvlJc w:val="left"/>
      <w:pPr>
        <w:ind w:left="1548" w:hanging="100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7EC263D"/>
    <w:multiLevelType w:val="multilevel"/>
    <w:tmpl w:val="5DFAC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D6A4940"/>
    <w:multiLevelType w:val="hybridMultilevel"/>
    <w:tmpl w:val="70CC9CCE"/>
    <w:lvl w:ilvl="0" w:tplc="05EEB3C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E060131"/>
    <w:multiLevelType w:val="hybridMultilevel"/>
    <w:tmpl w:val="2A485FE2"/>
    <w:lvl w:ilvl="0" w:tplc="8B38632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B2560"/>
    <w:rsid w:val="00012F2D"/>
    <w:rsid w:val="00022BCA"/>
    <w:rsid w:val="0004784F"/>
    <w:rsid w:val="000752D7"/>
    <w:rsid w:val="000855CA"/>
    <w:rsid w:val="000A29C6"/>
    <w:rsid w:val="000E480A"/>
    <w:rsid w:val="00122996"/>
    <w:rsid w:val="001349A8"/>
    <w:rsid w:val="001C45AC"/>
    <w:rsid w:val="00215562"/>
    <w:rsid w:val="00221743"/>
    <w:rsid w:val="00246F87"/>
    <w:rsid w:val="00251E4B"/>
    <w:rsid w:val="00255FA8"/>
    <w:rsid w:val="002A07E2"/>
    <w:rsid w:val="002C57D3"/>
    <w:rsid w:val="0038171F"/>
    <w:rsid w:val="00382E1D"/>
    <w:rsid w:val="00384CEE"/>
    <w:rsid w:val="00385C17"/>
    <w:rsid w:val="00390D03"/>
    <w:rsid w:val="003A29CE"/>
    <w:rsid w:val="003A51EC"/>
    <w:rsid w:val="003B7C7E"/>
    <w:rsid w:val="003E19B0"/>
    <w:rsid w:val="003E1AAA"/>
    <w:rsid w:val="0040515F"/>
    <w:rsid w:val="00411403"/>
    <w:rsid w:val="00417848"/>
    <w:rsid w:val="00420BD6"/>
    <w:rsid w:val="0045045F"/>
    <w:rsid w:val="0048678C"/>
    <w:rsid w:val="00486E23"/>
    <w:rsid w:val="004C00CC"/>
    <w:rsid w:val="00536FFF"/>
    <w:rsid w:val="00550DBB"/>
    <w:rsid w:val="00551A89"/>
    <w:rsid w:val="005744EF"/>
    <w:rsid w:val="005D595E"/>
    <w:rsid w:val="005E7300"/>
    <w:rsid w:val="005F329D"/>
    <w:rsid w:val="0064374F"/>
    <w:rsid w:val="0065613B"/>
    <w:rsid w:val="006876F8"/>
    <w:rsid w:val="006A5B91"/>
    <w:rsid w:val="006B0E54"/>
    <w:rsid w:val="006D1D16"/>
    <w:rsid w:val="006D2267"/>
    <w:rsid w:val="007021C3"/>
    <w:rsid w:val="0071458E"/>
    <w:rsid w:val="007152E2"/>
    <w:rsid w:val="007311EF"/>
    <w:rsid w:val="00755CCA"/>
    <w:rsid w:val="00782684"/>
    <w:rsid w:val="00786507"/>
    <w:rsid w:val="008135FA"/>
    <w:rsid w:val="008273AA"/>
    <w:rsid w:val="00834B6E"/>
    <w:rsid w:val="00834FB9"/>
    <w:rsid w:val="008411EB"/>
    <w:rsid w:val="00856463"/>
    <w:rsid w:val="00866B66"/>
    <w:rsid w:val="00881AA5"/>
    <w:rsid w:val="008925CC"/>
    <w:rsid w:val="008F16F8"/>
    <w:rsid w:val="008F34A3"/>
    <w:rsid w:val="00923F6F"/>
    <w:rsid w:val="00926D7B"/>
    <w:rsid w:val="009274DB"/>
    <w:rsid w:val="00934162"/>
    <w:rsid w:val="00964296"/>
    <w:rsid w:val="00975AB4"/>
    <w:rsid w:val="0099202D"/>
    <w:rsid w:val="009A5FED"/>
    <w:rsid w:val="009D35B5"/>
    <w:rsid w:val="009E390C"/>
    <w:rsid w:val="009F70C3"/>
    <w:rsid w:val="00A0261F"/>
    <w:rsid w:val="00A0517F"/>
    <w:rsid w:val="00A11DEE"/>
    <w:rsid w:val="00A365C2"/>
    <w:rsid w:val="00A52742"/>
    <w:rsid w:val="00A6272A"/>
    <w:rsid w:val="00AD0A1D"/>
    <w:rsid w:val="00AF6BFF"/>
    <w:rsid w:val="00B343C9"/>
    <w:rsid w:val="00B721BA"/>
    <w:rsid w:val="00B732C3"/>
    <w:rsid w:val="00B80BE4"/>
    <w:rsid w:val="00B87847"/>
    <w:rsid w:val="00BB2560"/>
    <w:rsid w:val="00BB4C3E"/>
    <w:rsid w:val="00BD241E"/>
    <w:rsid w:val="00C01B47"/>
    <w:rsid w:val="00C108F3"/>
    <w:rsid w:val="00C70A04"/>
    <w:rsid w:val="00C9055E"/>
    <w:rsid w:val="00C923C8"/>
    <w:rsid w:val="00CA4DFA"/>
    <w:rsid w:val="00CB42E6"/>
    <w:rsid w:val="00CB7652"/>
    <w:rsid w:val="00CD7BBA"/>
    <w:rsid w:val="00D035A4"/>
    <w:rsid w:val="00D06A0B"/>
    <w:rsid w:val="00D24B60"/>
    <w:rsid w:val="00D44FAE"/>
    <w:rsid w:val="00D45CCA"/>
    <w:rsid w:val="00D903E7"/>
    <w:rsid w:val="00DA4AD4"/>
    <w:rsid w:val="00DB4C51"/>
    <w:rsid w:val="00DD5D5F"/>
    <w:rsid w:val="00DE2BEB"/>
    <w:rsid w:val="00DF2B53"/>
    <w:rsid w:val="00E24FC6"/>
    <w:rsid w:val="00E474B2"/>
    <w:rsid w:val="00E504CA"/>
    <w:rsid w:val="00E80830"/>
    <w:rsid w:val="00E8244C"/>
    <w:rsid w:val="00EB4F41"/>
    <w:rsid w:val="00EC2EBF"/>
    <w:rsid w:val="00F4662B"/>
    <w:rsid w:val="00F62C43"/>
    <w:rsid w:val="00F62DDE"/>
    <w:rsid w:val="00F7546C"/>
    <w:rsid w:val="00F96B21"/>
    <w:rsid w:val="00FA64AE"/>
    <w:rsid w:val="00FD033C"/>
    <w:rsid w:val="00FD70FD"/>
    <w:rsid w:val="00FE3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51E4B"/>
    <w:rPr>
      <w:rFonts w:ascii="Verdana" w:hAnsi="Verdana" w:cs="Verdana"/>
      <w:lang w:val="en-US" w:eastAsia="en-US"/>
    </w:rPr>
  </w:style>
  <w:style w:type="paragraph" w:customStyle="1" w:styleId="ConsTitle">
    <w:name w:val="ConsTitle"/>
    <w:rsid w:val="00251E4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251E4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251E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4">
    <w:name w:val="Сравнение редакций. Добавленный фрагмент"/>
    <w:uiPriority w:val="99"/>
    <w:rsid w:val="00251E4B"/>
    <w:rPr>
      <w:color w:val="000000"/>
      <w:shd w:val="clear" w:color="auto" w:fill="C1D7FF"/>
    </w:rPr>
  </w:style>
  <w:style w:type="paragraph" w:styleId="a5">
    <w:name w:val="List Paragraph"/>
    <w:basedOn w:val="a"/>
    <w:uiPriority w:val="34"/>
    <w:qFormat/>
    <w:rsid w:val="00834B6E"/>
    <w:pPr>
      <w:ind w:left="720"/>
      <w:contextualSpacing/>
    </w:pPr>
  </w:style>
  <w:style w:type="paragraph" w:styleId="a6">
    <w:name w:val="Balloon Text"/>
    <w:basedOn w:val="a"/>
    <w:link w:val="a7"/>
    <w:uiPriority w:val="99"/>
    <w:semiHidden/>
    <w:unhideWhenUsed/>
    <w:rsid w:val="008925CC"/>
    <w:rPr>
      <w:rFonts w:ascii="Tahoma" w:hAnsi="Tahoma" w:cs="Tahoma"/>
      <w:sz w:val="16"/>
      <w:szCs w:val="16"/>
    </w:rPr>
  </w:style>
  <w:style w:type="character" w:customStyle="1" w:styleId="a7">
    <w:name w:val="Текст выноски Знак"/>
    <w:basedOn w:val="a0"/>
    <w:link w:val="a6"/>
    <w:uiPriority w:val="99"/>
    <w:semiHidden/>
    <w:rsid w:val="008925CC"/>
    <w:rPr>
      <w:rFonts w:ascii="Tahoma" w:eastAsia="Times New Roman" w:hAnsi="Tahoma" w:cs="Tahoma"/>
      <w:sz w:val="16"/>
      <w:szCs w:val="16"/>
      <w:lang w:eastAsia="ru-RU"/>
    </w:rPr>
  </w:style>
  <w:style w:type="character" w:styleId="a8">
    <w:name w:val="Hyperlink"/>
    <w:uiPriority w:val="99"/>
    <w:unhideWhenUsed/>
    <w:rsid w:val="008F34A3"/>
    <w:rPr>
      <w:color w:val="0000FF"/>
      <w:u w:val="single"/>
    </w:rPr>
  </w:style>
  <w:style w:type="character" w:customStyle="1" w:styleId="a9">
    <w:name w:val="Основной текст_"/>
    <w:link w:val="4"/>
    <w:locked/>
    <w:rsid w:val="001C4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9"/>
    <w:rsid w:val="001C45AC"/>
    <w:pPr>
      <w:shd w:val="clear" w:color="auto" w:fill="FFFFFF"/>
      <w:spacing w:after="120" w:line="485" w:lineRule="exact"/>
      <w:jc w:val="center"/>
    </w:pPr>
    <w:rPr>
      <w:sz w:val="27"/>
      <w:szCs w:val="27"/>
      <w:lang w:eastAsia="en-US"/>
    </w:rPr>
  </w:style>
  <w:style w:type="paragraph" w:customStyle="1" w:styleId="ConsPlusNormal">
    <w:name w:val="ConsPlusNormal"/>
    <w:rsid w:val="001C45AC"/>
    <w:pPr>
      <w:autoSpaceDE w:val="0"/>
      <w:autoSpaceDN w:val="0"/>
      <w:adjustRightInd w:val="0"/>
      <w:spacing w:after="0" w:line="240" w:lineRule="auto"/>
    </w:pPr>
    <w:rPr>
      <w:rFonts w:ascii="Times New Roman" w:eastAsia="Arial Unicode MS" w:hAnsi="Times New Roman" w:cs="Times New Roman"/>
      <w:sz w:val="28"/>
      <w:szCs w:val="28"/>
      <w:lang w:eastAsia="ru-RU"/>
    </w:rPr>
  </w:style>
  <w:style w:type="paragraph" w:styleId="aa">
    <w:name w:val="Normal (Web)"/>
    <w:basedOn w:val="a"/>
    <w:semiHidden/>
    <w:unhideWhenUsed/>
    <w:rsid w:val="00215562"/>
    <w:rPr>
      <w:rFonts w:ascii="Verdana" w:hAnsi="Verdana"/>
      <w:sz w:val="22"/>
      <w:szCs w:val="22"/>
    </w:rPr>
  </w:style>
  <w:style w:type="paragraph" w:styleId="2">
    <w:name w:val="Body Text 2"/>
    <w:basedOn w:val="a"/>
    <w:link w:val="20"/>
    <w:unhideWhenUsed/>
    <w:rsid w:val="00215562"/>
    <w:pPr>
      <w:jc w:val="both"/>
    </w:pPr>
    <w:rPr>
      <w:sz w:val="28"/>
      <w:szCs w:val="24"/>
    </w:rPr>
  </w:style>
  <w:style w:type="character" w:customStyle="1" w:styleId="20">
    <w:name w:val="Основной текст 2 Знак"/>
    <w:basedOn w:val="a0"/>
    <w:link w:val="2"/>
    <w:rsid w:val="00215562"/>
    <w:rPr>
      <w:rFonts w:ascii="Times New Roman" w:eastAsia="Times New Roman" w:hAnsi="Times New Roman" w:cs="Times New Roman"/>
      <w:sz w:val="28"/>
      <w:szCs w:val="24"/>
      <w:lang w:eastAsia="ru-RU"/>
    </w:rPr>
  </w:style>
  <w:style w:type="paragraph" w:customStyle="1" w:styleId="ConsPlusTitle">
    <w:name w:val="ConsPlusTitle"/>
    <w:rsid w:val="0021556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4C3E"/>
    <w:pPr>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51E4B"/>
    <w:rPr>
      <w:rFonts w:ascii="Verdana" w:hAnsi="Verdana" w:cs="Verdana"/>
      <w:lang w:val="en-US" w:eastAsia="en-US"/>
    </w:rPr>
  </w:style>
  <w:style w:type="paragraph" w:customStyle="1" w:styleId="ConsTitle">
    <w:name w:val="ConsTitle"/>
    <w:rsid w:val="00251E4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251E4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251E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4">
    <w:name w:val="Сравнение редакций. Добавленный фрагмент"/>
    <w:uiPriority w:val="99"/>
    <w:rsid w:val="00251E4B"/>
    <w:rPr>
      <w:color w:val="000000"/>
      <w:shd w:val="clear" w:color="auto" w:fill="C1D7FF"/>
    </w:rPr>
  </w:style>
  <w:style w:type="paragraph" w:styleId="a5">
    <w:name w:val="List Paragraph"/>
    <w:basedOn w:val="a"/>
    <w:uiPriority w:val="34"/>
    <w:qFormat/>
    <w:rsid w:val="00834B6E"/>
    <w:pPr>
      <w:ind w:left="720"/>
      <w:contextualSpacing/>
    </w:pPr>
  </w:style>
  <w:style w:type="paragraph" w:styleId="a6">
    <w:name w:val="Balloon Text"/>
    <w:basedOn w:val="a"/>
    <w:link w:val="a7"/>
    <w:uiPriority w:val="99"/>
    <w:semiHidden/>
    <w:unhideWhenUsed/>
    <w:rsid w:val="008925CC"/>
    <w:rPr>
      <w:rFonts w:ascii="Tahoma" w:hAnsi="Tahoma" w:cs="Tahoma"/>
      <w:sz w:val="16"/>
      <w:szCs w:val="16"/>
    </w:rPr>
  </w:style>
  <w:style w:type="character" w:customStyle="1" w:styleId="a7">
    <w:name w:val="Текст выноски Знак"/>
    <w:basedOn w:val="a0"/>
    <w:link w:val="a6"/>
    <w:uiPriority w:val="99"/>
    <w:semiHidden/>
    <w:rsid w:val="008925CC"/>
    <w:rPr>
      <w:rFonts w:ascii="Tahoma" w:eastAsia="Times New Roman" w:hAnsi="Tahoma" w:cs="Tahoma"/>
      <w:sz w:val="16"/>
      <w:szCs w:val="16"/>
      <w:lang w:eastAsia="ru-RU"/>
    </w:rPr>
  </w:style>
  <w:style w:type="character" w:styleId="a8">
    <w:name w:val="Hyperlink"/>
    <w:uiPriority w:val="99"/>
    <w:unhideWhenUsed/>
    <w:rsid w:val="008F34A3"/>
    <w:rPr>
      <w:color w:val="0000FF"/>
      <w:u w:val="single"/>
    </w:rPr>
  </w:style>
  <w:style w:type="character" w:customStyle="1" w:styleId="a9">
    <w:name w:val="Основной текст_"/>
    <w:link w:val="4"/>
    <w:locked/>
    <w:rsid w:val="001C4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9"/>
    <w:rsid w:val="001C45AC"/>
    <w:pPr>
      <w:shd w:val="clear" w:color="auto" w:fill="FFFFFF"/>
      <w:spacing w:after="120" w:line="485" w:lineRule="exact"/>
      <w:jc w:val="center"/>
    </w:pPr>
    <w:rPr>
      <w:sz w:val="27"/>
      <w:szCs w:val="27"/>
      <w:lang w:eastAsia="en-US"/>
    </w:rPr>
  </w:style>
  <w:style w:type="paragraph" w:customStyle="1" w:styleId="ConsPlusNormal">
    <w:name w:val="ConsPlusNormal"/>
    <w:rsid w:val="001C45AC"/>
    <w:pPr>
      <w:autoSpaceDE w:val="0"/>
      <w:autoSpaceDN w:val="0"/>
      <w:adjustRightInd w:val="0"/>
      <w:spacing w:after="0" w:line="240" w:lineRule="auto"/>
    </w:pPr>
    <w:rPr>
      <w:rFonts w:ascii="Times New Roman" w:eastAsia="Arial Unicode MS"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71917525">
      <w:bodyDiv w:val="1"/>
      <w:marLeft w:val="0"/>
      <w:marRight w:val="0"/>
      <w:marTop w:val="0"/>
      <w:marBottom w:val="0"/>
      <w:divBdr>
        <w:top w:val="none" w:sz="0" w:space="0" w:color="auto"/>
        <w:left w:val="none" w:sz="0" w:space="0" w:color="auto"/>
        <w:bottom w:val="none" w:sz="0" w:space="0" w:color="auto"/>
        <w:right w:val="none" w:sz="0" w:space="0" w:color="auto"/>
      </w:divBdr>
    </w:div>
    <w:div w:id="278878130">
      <w:bodyDiv w:val="1"/>
      <w:marLeft w:val="0"/>
      <w:marRight w:val="0"/>
      <w:marTop w:val="0"/>
      <w:marBottom w:val="0"/>
      <w:divBdr>
        <w:top w:val="none" w:sz="0" w:space="0" w:color="auto"/>
        <w:left w:val="none" w:sz="0" w:space="0" w:color="auto"/>
        <w:bottom w:val="none" w:sz="0" w:space="0" w:color="auto"/>
        <w:right w:val="none" w:sz="0" w:space="0" w:color="auto"/>
      </w:divBdr>
    </w:div>
    <w:div w:id="280840686">
      <w:bodyDiv w:val="1"/>
      <w:marLeft w:val="0"/>
      <w:marRight w:val="0"/>
      <w:marTop w:val="0"/>
      <w:marBottom w:val="0"/>
      <w:divBdr>
        <w:top w:val="none" w:sz="0" w:space="0" w:color="auto"/>
        <w:left w:val="none" w:sz="0" w:space="0" w:color="auto"/>
        <w:bottom w:val="none" w:sz="0" w:space="0" w:color="auto"/>
        <w:right w:val="none" w:sz="0" w:space="0" w:color="auto"/>
      </w:divBdr>
    </w:div>
    <w:div w:id="484854486">
      <w:bodyDiv w:val="1"/>
      <w:marLeft w:val="0"/>
      <w:marRight w:val="0"/>
      <w:marTop w:val="0"/>
      <w:marBottom w:val="0"/>
      <w:divBdr>
        <w:top w:val="none" w:sz="0" w:space="0" w:color="auto"/>
        <w:left w:val="none" w:sz="0" w:space="0" w:color="auto"/>
        <w:bottom w:val="none" w:sz="0" w:space="0" w:color="auto"/>
        <w:right w:val="none" w:sz="0" w:space="0" w:color="auto"/>
      </w:divBdr>
    </w:div>
    <w:div w:id="514460156">
      <w:bodyDiv w:val="1"/>
      <w:marLeft w:val="0"/>
      <w:marRight w:val="0"/>
      <w:marTop w:val="0"/>
      <w:marBottom w:val="0"/>
      <w:divBdr>
        <w:top w:val="none" w:sz="0" w:space="0" w:color="auto"/>
        <w:left w:val="none" w:sz="0" w:space="0" w:color="auto"/>
        <w:bottom w:val="none" w:sz="0" w:space="0" w:color="auto"/>
        <w:right w:val="none" w:sz="0" w:space="0" w:color="auto"/>
      </w:divBdr>
    </w:div>
    <w:div w:id="522398001">
      <w:bodyDiv w:val="1"/>
      <w:marLeft w:val="0"/>
      <w:marRight w:val="0"/>
      <w:marTop w:val="0"/>
      <w:marBottom w:val="0"/>
      <w:divBdr>
        <w:top w:val="none" w:sz="0" w:space="0" w:color="auto"/>
        <w:left w:val="none" w:sz="0" w:space="0" w:color="auto"/>
        <w:bottom w:val="none" w:sz="0" w:space="0" w:color="auto"/>
        <w:right w:val="none" w:sz="0" w:space="0" w:color="auto"/>
      </w:divBdr>
    </w:div>
    <w:div w:id="566385401">
      <w:bodyDiv w:val="1"/>
      <w:marLeft w:val="0"/>
      <w:marRight w:val="0"/>
      <w:marTop w:val="0"/>
      <w:marBottom w:val="0"/>
      <w:divBdr>
        <w:top w:val="none" w:sz="0" w:space="0" w:color="auto"/>
        <w:left w:val="none" w:sz="0" w:space="0" w:color="auto"/>
        <w:bottom w:val="none" w:sz="0" w:space="0" w:color="auto"/>
        <w:right w:val="none" w:sz="0" w:space="0" w:color="auto"/>
      </w:divBdr>
    </w:div>
    <w:div w:id="621376141">
      <w:bodyDiv w:val="1"/>
      <w:marLeft w:val="0"/>
      <w:marRight w:val="0"/>
      <w:marTop w:val="0"/>
      <w:marBottom w:val="0"/>
      <w:divBdr>
        <w:top w:val="none" w:sz="0" w:space="0" w:color="auto"/>
        <w:left w:val="none" w:sz="0" w:space="0" w:color="auto"/>
        <w:bottom w:val="none" w:sz="0" w:space="0" w:color="auto"/>
        <w:right w:val="none" w:sz="0" w:space="0" w:color="auto"/>
      </w:divBdr>
    </w:div>
    <w:div w:id="651370176">
      <w:bodyDiv w:val="1"/>
      <w:marLeft w:val="0"/>
      <w:marRight w:val="0"/>
      <w:marTop w:val="0"/>
      <w:marBottom w:val="0"/>
      <w:divBdr>
        <w:top w:val="none" w:sz="0" w:space="0" w:color="auto"/>
        <w:left w:val="none" w:sz="0" w:space="0" w:color="auto"/>
        <w:bottom w:val="none" w:sz="0" w:space="0" w:color="auto"/>
        <w:right w:val="none" w:sz="0" w:space="0" w:color="auto"/>
      </w:divBdr>
    </w:div>
    <w:div w:id="676079714">
      <w:bodyDiv w:val="1"/>
      <w:marLeft w:val="0"/>
      <w:marRight w:val="0"/>
      <w:marTop w:val="0"/>
      <w:marBottom w:val="0"/>
      <w:divBdr>
        <w:top w:val="none" w:sz="0" w:space="0" w:color="auto"/>
        <w:left w:val="none" w:sz="0" w:space="0" w:color="auto"/>
        <w:bottom w:val="none" w:sz="0" w:space="0" w:color="auto"/>
        <w:right w:val="none" w:sz="0" w:space="0" w:color="auto"/>
      </w:divBdr>
    </w:div>
    <w:div w:id="1251741371">
      <w:bodyDiv w:val="1"/>
      <w:marLeft w:val="0"/>
      <w:marRight w:val="0"/>
      <w:marTop w:val="0"/>
      <w:marBottom w:val="0"/>
      <w:divBdr>
        <w:top w:val="none" w:sz="0" w:space="0" w:color="auto"/>
        <w:left w:val="none" w:sz="0" w:space="0" w:color="auto"/>
        <w:bottom w:val="none" w:sz="0" w:space="0" w:color="auto"/>
        <w:right w:val="none" w:sz="0" w:space="0" w:color="auto"/>
      </w:divBdr>
    </w:div>
    <w:div w:id="1304652709">
      <w:bodyDiv w:val="1"/>
      <w:marLeft w:val="0"/>
      <w:marRight w:val="0"/>
      <w:marTop w:val="0"/>
      <w:marBottom w:val="0"/>
      <w:divBdr>
        <w:top w:val="none" w:sz="0" w:space="0" w:color="auto"/>
        <w:left w:val="none" w:sz="0" w:space="0" w:color="auto"/>
        <w:bottom w:val="none" w:sz="0" w:space="0" w:color="auto"/>
        <w:right w:val="none" w:sz="0" w:space="0" w:color="auto"/>
      </w:divBdr>
    </w:div>
    <w:div w:id="1313366238">
      <w:bodyDiv w:val="1"/>
      <w:marLeft w:val="0"/>
      <w:marRight w:val="0"/>
      <w:marTop w:val="0"/>
      <w:marBottom w:val="0"/>
      <w:divBdr>
        <w:top w:val="none" w:sz="0" w:space="0" w:color="auto"/>
        <w:left w:val="none" w:sz="0" w:space="0" w:color="auto"/>
        <w:bottom w:val="none" w:sz="0" w:space="0" w:color="auto"/>
        <w:right w:val="none" w:sz="0" w:space="0" w:color="auto"/>
      </w:divBdr>
    </w:div>
    <w:div w:id="1382166432">
      <w:bodyDiv w:val="1"/>
      <w:marLeft w:val="0"/>
      <w:marRight w:val="0"/>
      <w:marTop w:val="0"/>
      <w:marBottom w:val="0"/>
      <w:divBdr>
        <w:top w:val="none" w:sz="0" w:space="0" w:color="auto"/>
        <w:left w:val="none" w:sz="0" w:space="0" w:color="auto"/>
        <w:bottom w:val="none" w:sz="0" w:space="0" w:color="auto"/>
        <w:right w:val="none" w:sz="0" w:space="0" w:color="auto"/>
      </w:divBdr>
    </w:div>
    <w:div w:id="1407188998">
      <w:bodyDiv w:val="1"/>
      <w:marLeft w:val="0"/>
      <w:marRight w:val="0"/>
      <w:marTop w:val="0"/>
      <w:marBottom w:val="0"/>
      <w:divBdr>
        <w:top w:val="none" w:sz="0" w:space="0" w:color="auto"/>
        <w:left w:val="none" w:sz="0" w:space="0" w:color="auto"/>
        <w:bottom w:val="none" w:sz="0" w:space="0" w:color="auto"/>
        <w:right w:val="none" w:sz="0" w:space="0" w:color="auto"/>
      </w:divBdr>
    </w:div>
    <w:div w:id="1912082549">
      <w:bodyDiv w:val="1"/>
      <w:marLeft w:val="0"/>
      <w:marRight w:val="0"/>
      <w:marTop w:val="0"/>
      <w:marBottom w:val="0"/>
      <w:divBdr>
        <w:top w:val="none" w:sz="0" w:space="0" w:color="auto"/>
        <w:left w:val="none" w:sz="0" w:space="0" w:color="auto"/>
        <w:bottom w:val="none" w:sz="0" w:space="0" w:color="auto"/>
        <w:right w:val="none" w:sz="0" w:space="0" w:color="auto"/>
      </w:divBdr>
    </w:div>
    <w:div w:id="1918244717">
      <w:bodyDiv w:val="1"/>
      <w:marLeft w:val="0"/>
      <w:marRight w:val="0"/>
      <w:marTop w:val="0"/>
      <w:marBottom w:val="0"/>
      <w:divBdr>
        <w:top w:val="none" w:sz="0" w:space="0" w:color="auto"/>
        <w:left w:val="none" w:sz="0" w:space="0" w:color="auto"/>
        <w:bottom w:val="none" w:sz="0" w:space="0" w:color="auto"/>
        <w:right w:val="none" w:sz="0" w:space="0" w:color="auto"/>
      </w:divBdr>
    </w:div>
    <w:div w:id="1941984686">
      <w:bodyDiv w:val="1"/>
      <w:marLeft w:val="0"/>
      <w:marRight w:val="0"/>
      <w:marTop w:val="0"/>
      <w:marBottom w:val="0"/>
      <w:divBdr>
        <w:top w:val="none" w:sz="0" w:space="0" w:color="auto"/>
        <w:left w:val="none" w:sz="0" w:space="0" w:color="auto"/>
        <w:bottom w:val="none" w:sz="0" w:space="0" w:color="auto"/>
        <w:right w:val="none" w:sz="0" w:space="0" w:color="auto"/>
      </w:divBdr>
    </w:div>
    <w:div w:id="210325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691B3FC6C6ADCFF7A1DD60A5B1235A4B3F6417E8C89D474DC4002151C87B364D85A1D7B61D9EE4379I" TargetMode="External"/><Relationship Id="rId3" Type="http://schemas.openxmlformats.org/officeDocument/2006/relationships/styles" Target="styles.xml"/><Relationship Id="rId7" Type="http://schemas.openxmlformats.org/officeDocument/2006/relationships/hyperlink" Target="consultantplus://offline/ref=D68691B3FC6C6ADCFF7A1DD60A5B1235A4B3F0497A8B89D474DC400215417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EA4F-A62A-4352-9A4D-0D26AE65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1</Pages>
  <Words>3526</Words>
  <Characters>20102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112</cp:revision>
  <cp:lastPrinted>2019-04-15T12:43:00Z</cp:lastPrinted>
  <dcterms:created xsi:type="dcterms:W3CDTF">2014-11-14T07:18:00Z</dcterms:created>
  <dcterms:modified xsi:type="dcterms:W3CDTF">2019-04-15T12:45:00Z</dcterms:modified>
</cp:coreProperties>
</file>